
<file path=[Content_Types].xml><?xml version="1.0" encoding="utf-8"?>
<Types xmlns="http://schemas.openxmlformats.org/package/2006/content-types">
  <Default Extension="bin" ContentType="application/vnd.ms-word.attachedToolbar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customizations.xml" ContentType="application/vnd.ms-word.keyMapCustomization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136E30" w:rsidRPr="00136E30" w:rsidRDefault="00136E30" w:rsidP="00136E30">
      <w:pPr>
        <w:rPr>
          <w:rFonts w:ascii="Arial" w:hAnsi="Arial" w:cs="David"/>
          <w:sz w:val="20"/>
          <w:szCs w:val="20"/>
          <w:rtl/>
        </w:rPr>
      </w:pPr>
    </w:p>
    <w:tbl>
      <w:tblPr>
        <w:tblpPr w:leftFromText="180" w:rightFromText="180" w:vertAnchor="page" w:horzAnchor="margin" w:tblpY="3417"/>
        <w:bidiVisual/>
        <w:tblW w:w="4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00"/>
        <w:gridCol w:w="2520"/>
      </w:tblGrid>
      <w:tr w:rsidR="00136E30" w:rsidRPr="00136E30" w:rsidTr="00136E30">
        <w:trPr>
          <w:trHeight w:val="350"/>
        </w:trPr>
        <w:tc>
          <w:tcPr>
            <w:tcW w:w="1800" w:type="dxa"/>
            <w:shd w:val="clear" w:color="auto" w:fill="E6E6E6"/>
          </w:tcPr>
          <w:p w:rsidR="00136E30" w:rsidRPr="00136E30" w:rsidRDefault="00136E30" w:rsidP="00136E30">
            <w:pPr>
              <w:rPr>
                <w:rFonts w:ascii="Arial" w:hAnsi="Arial" w:cs="David"/>
                <w:b/>
                <w:rtl/>
              </w:rPr>
            </w:pPr>
            <w:r w:rsidRPr="00136E30">
              <w:rPr>
                <w:rFonts w:ascii="Arial" w:hAnsi="Arial" w:cs="David"/>
                <w:b/>
                <w:rtl/>
              </w:rPr>
              <w:t>משרד</w:t>
            </w:r>
            <w:r w:rsidRPr="00136E30">
              <w:rPr>
                <w:rFonts w:ascii="Arial" w:hAnsi="Arial" w:cs="David" w:hint="cs"/>
                <w:b/>
                <w:rtl/>
              </w:rPr>
              <w:t>:</w:t>
            </w:r>
          </w:p>
        </w:tc>
        <w:tc>
          <w:tcPr>
            <w:tcW w:w="2520" w:type="dxa"/>
          </w:tcPr>
          <w:p w:rsidR="00136E30" w:rsidRPr="00136E30" w:rsidRDefault="00136E30" w:rsidP="006013E5">
            <w:pPr>
              <w:rPr>
                <w:rFonts w:ascii="Arial" w:hAnsi="Arial" w:cs="David"/>
                <w:b/>
                <w:rtl/>
              </w:rPr>
            </w:pPr>
            <w:r>
              <w:rPr>
                <w:rFonts w:ascii="Arial" w:hAnsi="Arial" w:cs="David" w:hint="cs"/>
                <w:b/>
                <w:rtl/>
              </w:rPr>
              <w:t>האוצר, רשות המסים</w:t>
            </w:r>
          </w:p>
        </w:tc>
      </w:tr>
      <w:tr w:rsidR="00136E30" w:rsidRPr="00136E30" w:rsidTr="00136E30">
        <w:trPr>
          <w:trHeight w:val="361"/>
        </w:trPr>
        <w:tc>
          <w:tcPr>
            <w:tcW w:w="1800" w:type="dxa"/>
            <w:shd w:val="clear" w:color="auto" w:fill="E6E6E6"/>
          </w:tcPr>
          <w:p w:rsidR="00136E30" w:rsidRPr="00136E30" w:rsidRDefault="00136E30" w:rsidP="00136E30">
            <w:pPr>
              <w:rPr>
                <w:rFonts w:ascii="Arial" w:hAnsi="Arial" w:cs="David"/>
                <w:b/>
                <w:rtl/>
              </w:rPr>
            </w:pPr>
            <w:r w:rsidRPr="00136E30">
              <w:rPr>
                <w:rFonts w:ascii="Arial" w:hAnsi="Arial" w:cs="David"/>
                <w:b/>
                <w:rtl/>
              </w:rPr>
              <w:t>יחיד</w:t>
            </w:r>
            <w:r w:rsidRPr="00136E30">
              <w:rPr>
                <w:rFonts w:ascii="Arial" w:hAnsi="Arial" w:cs="David" w:hint="cs"/>
                <w:b/>
                <w:rtl/>
              </w:rPr>
              <w:t>ה מזמינה:</w:t>
            </w:r>
          </w:p>
        </w:tc>
        <w:tc>
          <w:tcPr>
            <w:tcW w:w="2520" w:type="dxa"/>
          </w:tcPr>
          <w:p w:rsidR="00136E30" w:rsidRPr="00136E30" w:rsidRDefault="00136E30" w:rsidP="00507805">
            <w:pPr>
              <w:rPr>
                <w:rFonts w:ascii="Arial" w:hAnsi="Arial" w:cs="David"/>
                <w:b/>
                <w:rtl/>
              </w:rPr>
            </w:pPr>
            <w:r>
              <w:rPr>
                <w:rFonts w:ascii="Arial" w:hAnsi="Arial" w:cs="David" w:hint="cs"/>
                <w:b/>
                <w:rtl/>
              </w:rPr>
              <w:t>שע"ם</w:t>
            </w:r>
          </w:p>
        </w:tc>
      </w:tr>
      <w:tr w:rsidR="00136E30" w:rsidRPr="00136E30" w:rsidTr="00136E30">
        <w:trPr>
          <w:trHeight w:val="370"/>
        </w:trPr>
        <w:tc>
          <w:tcPr>
            <w:tcW w:w="1800" w:type="dxa"/>
            <w:shd w:val="clear" w:color="auto" w:fill="E6E6E6"/>
          </w:tcPr>
          <w:p w:rsidR="00136E30" w:rsidRPr="00136E30" w:rsidRDefault="00136E30" w:rsidP="00136E30">
            <w:pPr>
              <w:rPr>
                <w:rFonts w:ascii="Arial" w:hAnsi="Arial" w:cs="David"/>
                <w:b/>
                <w:rtl/>
              </w:rPr>
            </w:pPr>
            <w:r w:rsidRPr="00136E30">
              <w:rPr>
                <w:rFonts w:ascii="Arial" w:hAnsi="Arial" w:cs="David" w:hint="cs"/>
                <w:b/>
                <w:rtl/>
              </w:rPr>
              <w:t>תאריך חוות דעת:</w:t>
            </w:r>
          </w:p>
        </w:tc>
        <w:tc>
          <w:tcPr>
            <w:tcW w:w="2520" w:type="dxa"/>
          </w:tcPr>
          <w:p w:rsidR="00136E30" w:rsidRPr="00136E30" w:rsidRDefault="00F6027E" w:rsidP="00BF2D11">
            <w:pPr>
              <w:rPr>
                <w:rFonts w:ascii="Arial" w:hAnsi="Arial" w:cs="David"/>
                <w:b/>
                <w:rtl/>
              </w:rPr>
            </w:pPr>
            <w:r>
              <w:rPr>
                <w:rFonts w:ascii="Arial" w:hAnsi="Arial" w:cs="David" w:hint="cs"/>
                <w:b/>
                <w:rtl/>
              </w:rPr>
              <w:t>11</w:t>
            </w:r>
            <w:r w:rsidR="001639E2">
              <w:rPr>
                <w:rFonts w:ascii="Arial" w:hAnsi="Arial" w:cs="David" w:hint="cs"/>
                <w:b/>
                <w:rtl/>
              </w:rPr>
              <w:t>/</w:t>
            </w:r>
            <w:r w:rsidR="00B40572">
              <w:rPr>
                <w:rFonts w:ascii="Arial" w:hAnsi="Arial" w:cs="David" w:hint="cs"/>
                <w:b/>
                <w:rtl/>
              </w:rPr>
              <w:t>09</w:t>
            </w:r>
            <w:r w:rsidR="001639E2">
              <w:rPr>
                <w:rFonts w:ascii="Arial" w:hAnsi="Arial" w:cs="David" w:hint="cs"/>
                <w:b/>
                <w:rtl/>
              </w:rPr>
              <w:t>/</w:t>
            </w:r>
            <w:r w:rsidR="00B40572">
              <w:rPr>
                <w:rFonts w:ascii="Arial" w:hAnsi="Arial" w:cs="David" w:hint="cs"/>
                <w:b/>
                <w:rtl/>
              </w:rPr>
              <w:t>202</w:t>
            </w:r>
            <w:r>
              <w:rPr>
                <w:rFonts w:ascii="Arial" w:hAnsi="Arial" w:cs="David" w:hint="cs"/>
                <w:b/>
                <w:rtl/>
              </w:rPr>
              <w:t>4</w:t>
            </w:r>
          </w:p>
        </w:tc>
      </w:tr>
    </w:tbl>
    <w:p w:rsidR="00136E30" w:rsidRPr="00136E30" w:rsidRDefault="00136E30" w:rsidP="00136E30">
      <w:pPr>
        <w:rPr>
          <w:rFonts w:ascii="Arial" w:hAnsi="Arial" w:cs="David"/>
          <w:b/>
          <w:rtl/>
        </w:rPr>
      </w:pPr>
      <w:r w:rsidRPr="00136E30">
        <w:rPr>
          <w:rFonts w:ascii="Arial" w:hAnsi="Arial" w:cs="David"/>
          <w:b/>
          <w:rtl/>
        </w:rPr>
        <w:t xml:space="preserve">אל: </w:t>
      </w:r>
      <w:r w:rsidRPr="00136E30">
        <w:rPr>
          <w:rFonts w:ascii="Arial" w:hAnsi="Arial" w:cs="David" w:hint="cs"/>
          <w:b/>
          <w:rtl/>
        </w:rPr>
        <w:t xml:space="preserve">ועדת המכרזים </w:t>
      </w:r>
    </w:p>
    <w:p w:rsidR="00136E30" w:rsidRPr="00136E30" w:rsidRDefault="00136E30" w:rsidP="00136E30">
      <w:pPr>
        <w:rPr>
          <w:rFonts w:ascii="Arial" w:hAnsi="Arial" w:cs="David"/>
          <w:b/>
          <w:rtl/>
        </w:rPr>
      </w:pPr>
    </w:p>
    <w:p w:rsidR="00136E30" w:rsidRPr="00136E30" w:rsidRDefault="00136E30" w:rsidP="00136E30">
      <w:pPr>
        <w:jc w:val="center"/>
        <w:rPr>
          <w:rFonts w:ascii="Arial" w:hAnsi="Arial" w:cs="David"/>
          <w:bCs/>
          <w:u w:val="single"/>
          <w:rtl/>
        </w:rPr>
      </w:pPr>
      <w:r w:rsidRPr="00136E30">
        <w:rPr>
          <w:rFonts w:ascii="Arial" w:hAnsi="Arial" w:cs="David" w:hint="cs"/>
          <w:bCs/>
          <w:rtl/>
        </w:rPr>
        <w:t>הנדון:</w:t>
      </w:r>
      <w:r w:rsidRPr="00136E30">
        <w:rPr>
          <w:rFonts w:ascii="Arial" w:hAnsi="Arial" w:cs="David"/>
          <w:bCs/>
          <w:rtl/>
        </w:rPr>
        <w:t xml:space="preserve"> </w:t>
      </w:r>
      <w:r w:rsidRPr="00136E30">
        <w:rPr>
          <w:rFonts w:ascii="Arial" w:hAnsi="Arial" w:cs="David" w:hint="cs"/>
          <w:bCs/>
          <w:u w:val="single"/>
          <w:rtl/>
        </w:rPr>
        <w:t>חוות דעת מקצועית במסגרת כוונה להתקשר עם ספק יחיד/ ספק חוץ</w:t>
      </w:r>
    </w:p>
    <w:p w:rsidR="00136E30" w:rsidRPr="00136E30" w:rsidRDefault="002F4918" w:rsidP="00136E30">
      <w:pPr>
        <w:jc w:val="both"/>
        <w:rPr>
          <w:rFonts w:ascii="Arial" w:hAnsi="Arial" w:cs="David"/>
          <w:b/>
          <w:rtl/>
        </w:rPr>
      </w:pPr>
      <w:r w:rsidRPr="00136E30">
        <w:rPr>
          <w:rFonts w:ascii="Arial" w:hAnsi="Arial" w:cs="David"/>
          <w:b/>
          <w:noProof/>
          <w:rtl/>
        </w:rPr>
        <mc:AlternateContent>
          <mc:Choice Requires="wps">
            <w:drawing>
              <wp:anchor distT="0" distB="0" distL="114300" distR="114300" simplePos="0" relativeHeight="251657216" behindDoc="0" locked="0" layoutInCell="1" allowOverlap="1">
                <wp:simplePos x="0" y="0"/>
                <wp:positionH relativeFrom="column">
                  <wp:posOffset>3924300</wp:posOffset>
                </wp:positionH>
                <wp:positionV relativeFrom="paragraph">
                  <wp:posOffset>150495</wp:posOffset>
                </wp:positionV>
                <wp:extent cx="274320" cy="182880"/>
                <wp:effectExtent l="0" t="0" r="0" b="0"/>
                <wp:wrapNone/>
                <wp:docPr id="4"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4320" cy="1828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D7118" w:rsidRPr="004E5FA3" w:rsidRDefault="000D7118" w:rsidP="00136E30">
                            <w:r>
                              <w:rPr>
                                <w:rFonts w:ascii="Arial" w:hAnsi="Arial" w:cs="Arial" w:hint="cs"/>
                                <w:b/>
                                <w:sz w:val="22"/>
                                <w:szCs w:val="22"/>
                              </w:rPr>
                              <w:t>X</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4" o:spid="_x0000_s1026" type="#_x0000_t202" style="position:absolute;left:0;text-align:left;margin-left:309pt;margin-top:11.85pt;width:21.6pt;height:14.4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" filled="f" stroked="f">
                <v:textbox>
                  <w:txbxContent>
                    <w:p w:rsidR="000D7118" w:rsidRPr="004E5FA3" w:rsidRDefault="000D7118" w:rsidP="00136E30">
                      <w:r>
                        <w:rPr>
                          <w:rFonts w:ascii="Arial" w:hAnsi="Arial" w:cs="Arial" w:hint="cs"/>
                          <w:b/>
                          <w:sz w:val="22"/>
                          <w:szCs w:val="22"/>
                        </w:rPr>
                        <w:t>X</w:t>
                      </w:r>
                    </w:p>
                  </w:txbxContent>
                </v:textbox>
              </v:shape>
            </w:pict>
          </mc:Fallback>
        </mc:AlternateContent>
      </w:r>
    </w:p>
    <w:p w:rsidR="00136E30" w:rsidRPr="00136E30" w:rsidRDefault="00136E30" w:rsidP="007C6E64">
      <w:pPr>
        <w:jc w:val="both"/>
        <w:rPr>
          <w:rFonts w:ascii="Arial" w:hAnsi="Arial" w:cs="David"/>
          <w:b/>
          <w:rtl/>
        </w:rPr>
      </w:pPr>
      <w:r w:rsidRPr="00136E30">
        <w:rPr>
          <w:rFonts w:ascii="Arial" w:hAnsi="Arial" w:cs="David"/>
          <w:b/>
          <w:rtl/>
        </w:rPr>
        <w:t>הבקשה מסתמכת על תקנה</w:t>
      </w:r>
      <w:r w:rsidRPr="00136E30">
        <w:rPr>
          <w:rFonts w:ascii="Arial" w:hAnsi="Arial" w:cs="David" w:hint="cs"/>
          <w:b/>
          <w:rtl/>
        </w:rPr>
        <w:t xml:space="preserve">  </w:t>
      </w:r>
      <w:r w:rsidR="002C0594">
        <w:rPr>
          <w:rFonts w:ascii="Arial" w:hAnsi="Arial" w:cs="David"/>
          <w:b/>
        </w:rPr>
        <w:sym w:font="Wingdings" w:char="F0FE"/>
      </w:r>
      <w:r w:rsidRPr="00136E30">
        <w:rPr>
          <w:rFonts w:ascii="Arial" w:hAnsi="Arial" w:cs="David" w:hint="cs"/>
          <w:b/>
          <w:rtl/>
        </w:rPr>
        <w:t xml:space="preserve"> 3(29) / </w:t>
      </w:r>
      <w:r w:rsidRPr="00136E30">
        <w:rPr>
          <w:rFonts w:ascii="Arial" w:hAnsi="Arial" w:cs="David"/>
          <w:b/>
        </w:rPr>
        <w:sym w:font="Wingdings" w:char="F072"/>
      </w:r>
      <w:r w:rsidRPr="00136E30">
        <w:rPr>
          <w:rFonts w:ascii="Arial" w:hAnsi="Arial" w:cs="David" w:hint="cs"/>
          <w:b/>
          <w:rtl/>
        </w:rPr>
        <w:t xml:space="preserve"> 3(31) </w:t>
      </w:r>
      <w:r w:rsidRPr="00136E30">
        <w:rPr>
          <w:rFonts w:ascii="Arial" w:hAnsi="Arial" w:cs="David"/>
          <w:b/>
          <w:rtl/>
        </w:rPr>
        <w:t>לתקנות חובת מכרזים</w:t>
      </w:r>
      <w:r w:rsidRPr="00136E30">
        <w:rPr>
          <w:rFonts w:ascii="Arial" w:hAnsi="Arial" w:cs="David" w:hint="cs"/>
          <w:b/>
          <w:rtl/>
        </w:rPr>
        <w:t xml:space="preserve"> ועל הוראות תכ"ם מס' 7.8.1 ו-7.8.2.</w:t>
      </w:r>
    </w:p>
    <w:p w:rsidR="00136E30" w:rsidRPr="00136E30" w:rsidRDefault="00136E30" w:rsidP="00136E30">
      <w:pPr>
        <w:jc w:val="both"/>
        <w:rPr>
          <w:rFonts w:ascii="Arial" w:hAnsi="Arial" w:cs="David"/>
          <w:b/>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302"/>
      </w:tblGrid>
      <w:tr w:rsidR="00136E30" w:rsidRPr="00136E30" w:rsidTr="00136E30">
        <w:tc>
          <w:tcPr>
            <w:tcW w:w="9178" w:type="dxa"/>
            <w:tcBorders>
              <w:bottom w:val="single" w:sz="4" w:space="0" w:color="auto"/>
            </w:tcBorders>
            <w:shd w:val="clear" w:color="auto" w:fill="E6E6E6"/>
          </w:tcPr>
          <w:p w:rsidR="00136E30" w:rsidRPr="00136E30" w:rsidRDefault="00136E30" w:rsidP="00136E30">
            <w:pPr>
              <w:spacing w:line="360" w:lineRule="auto"/>
              <w:rPr>
                <w:rFonts w:ascii="Arial" w:hAnsi="Arial" w:cs="David"/>
                <w:bCs/>
                <w:highlight w:val="yellow"/>
                <w:rtl/>
              </w:rPr>
            </w:pPr>
            <w:r w:rsidRPr="00136E30">
              <w:rPr>
                <w:rFonts w:ascii="Arial" w:hAnsi="Arial" w:cs="David" w:hint="cs"/>
                <w:bCs/>
                <w:rtl/>
              </w:rPr>
              <w:t>תיאור מהות ההתקשרות (רקע ופירוט התכונות של הטובין/השירות/העבודה)</w:t>
            </w:r>
          </w:p>
        </w:tc>
      </w:tr>
      <w:tr w:rsidR="00136E30" w:rsidRPr="00136E30" w:rsidTr="00136E30">
        <w:tc>
          <w:tcPr>
            <w:tcW w:w="9178" w:type="dxa"/>
            <w:tcBorders>
              <w:bottom w:val="single" w:sz="4" w:space="0" w:color="auto"/>
            </w:tcBorders>
          </w:tcPr>
          <w:p w:rsidR="00DB3659" w:rsidRDefault="0098722D" w:rsidP="004B6347">
            <w:pPr>
              <w:rPr>
                <w:rFonts w:ascii="Arial" w:hAnsi="Arial" w:cs="David"/>
                <w:b/>
                <w:rtl/>
              </w:rPr>
            </w:pPr>
            <w:r>
              <w:rPr>
                <w:rFonts w:ascii="David" w:hAnsi="David" w:cs="David" w:hint="cs"/>
                <w:sz w:val="20"/>
                <w:rtl/>
              </w:rPr>
              <w:t xml:space="preserve">שע"ם מעונין </w:t>
            </w:r>
            <w:bookmarkStart w:id="0" w:name="_GoBack"/>
            <w:r w:rsidR="004B6347">
              <w:rPr>
                <w:rFonts w:ascii="David" w:hAnsi="David" w:cs="David" w:hint="cs"/>
                <w:sz w:val="20"/>
                <w:rtl/>
              </w:rPr>
              <w:t xml:space="preserve">לרכוש מנוי שנתי לשירותי יעוץ של </w:t>
            </w:r>
            <w:r>
              <w:rPr>
                <w:rFonts w:ascii="David" w:hAnsi="David" w:cs="David" w:hint="cs"/>
                <w:sz w:val="20"/>
                <w:rtl/>
              </w:rPr>
              <w:t>חברת</w:t>
            </w:r>
            <w:r w:rsidR="00660A8C">
              <w:rPr>
                <w:rFonts w:ascii="David" w:hAnsi="David" w:cs="David" w:hint="cs"/>
                <w:sz w:val="20"/>
                <w:rtl/>
              </w:rPr>
              <w:t xml:space="preserve"> </w:t>
            </w:r>
            <w:r w:rsidR="00660A8C">
              <w:rPr>
                <w:rFonts w:ascii="Arial" w:hAnsi="Arial" w:cs="Arial"/>
                <w:color w:val="000000"/>
              </w:rPr>
              <w:t>STKI</w:t>
            </w:r>
            <w:r w:rsidRPr="001F4B76">
              <w:rPr>
                <w:rFonts w:ascii="David" w:hAnsi="David" w:cs="David" w:hint="cs"/>
                <w:szCs w:val="32"/>
                <w:rtl/>
              </w:rPr>
              <w:t xml:space="preserve"> </w:t>
            </w:r>
            <w:bookmarkEnd w:id="0"/>
            <w:r w:rsidR="004B6347">
              <w:rPr>
                <w:rFonts w:ascii="David" w:hAnsi="David" w:cs="David" w:hint="cs"/>
                <w:sz w:val="20"/>
                <w:rtl/>
              </w:rPr>
              <w:t>המנוי כולל גישה למאגרי החברה ופגישות ייעוץ בנושאים טכנולוגיים</w:t>
            </w:r>
            <w:r w:rsidR="00DB3659">
              <w:rPr>
                <w:rFonts w:ascii="Arial" w:hAnsi="Arial" w:cs="David" w:hint="cs"/>
                <w:b/>
                <w:rtl/>
              </w:rPr>
              <w:t>.</w:t>
            </w:r>
          </w:p>
          <w:p w:rsidR="00635C3F" w:rsidRPr="00F14BDB" w:rsidRDefault="007E6486" w:rsidP="00F6027E">
            <w:pPr>
              <w:rPr>
                <w:rFonts w:ascii="Calibri" w:hAnsi="Calibri" w:cs="David"/>
                <w:b/>
                <w:rtl/>
              </w:rPr>
            </w:pPr>
            <w:r w:rsidRPr="00F6027E">
              <w:rPr>
                <w:rFonts w:ascii="David" w:hAnsi="David" w:cs="David" w:hint="cs"/>
                <w:sz w:val="20"/>
                <w:rtl/>
              </w:rPr>
              <w:t>ההתקשרות מתבססת על הסכם מחירים מירביים שנחתם בין החברה לבין מ</w:t>
            </w:r>
            <w:r w:rsidR="00F6027E">
              <w:rPr>
                <w:rFonts w:ascii="David" w:hAnsi="David" w:cs="David" w:hint="cs"/>
                <w:sz w:val="20"/>
                <w:rtl/>
              </w:rPr>
              <w:t>י</w:t>
            </w:r>
            <w:r w:rsidRPr="00F6027E">
              <w:rPr>
                <w:rFonts w:ascii="David" w:hAnsi="David" w:cs="David" w:hint="cs"/>
                <w:sz w:val="20"/>
                <w:rtl/>
              </w:rPr>
              <w:t>נהל הרכש הממשלתי</w:t>
            </w:r>
            <w:r w:rsidR="00F6027E">
              <w:rPr>
                <w:rFonts w:ascii="David" w:hAnsi="David" w:cs="David" w:hint="cs"/>
                <w:sz w:val="20"/>
                <w:rtl/>
              </w:rPr>
              <w:t xml:space="preserve"> (הוראה 16.2.20) ועלותה תואמת את הנחיות ההוראה בארגון שבו מעל 20</w:t>
            </w:r>
            <w:r w:rsidR="00AE389F">
              <w:rPr>
                <w:rFonts w:ascii="David" w:hAnsi="David" w:cs="David" w:hint="cs"/>
                <w:sz w:val="20"/>
                <w:rtl/>
              </w:rPr>
              <w:t>0</w:t>
            </w:r>
            <w:r w:rsidR="00F6027E">
              <w:rPr>
                <w:rFonts w:ascii="David" w:hAnsi="David" w:cs="David" w:hint="cs"/>
                <w:sz w:val="20"/>
                <w:rtl/>
              </w:rPr>
              <w:t xml:space="preserve"> עובדים.</w:t>
            </w:r>
          </w:p>
        </w:tc>
      </w:tr>
    </w:tbl>
    <w:p w:rsidR="002F7AE5" w:rsidRDefault="002F7AE5" w:rsidP="003C4AAC">
      <w:pPr>
        <w:rPr>
          <w:rFonts w:ascii="Arial" w:hAnsi="Arial" w:cs="David"/>
          <w:bCs/>
          <w:rtl/>
        </w:rPr>
      </w:pPr>
    </w:p>
    <w:p w:rsidR="00136E30" w:rsidRPr="00136E30" w:rsidRDefault="002F4918" w:rsidP="003C4AAC">
      <w:pPr>
        <w:rPr>
          <w:rFonts w:ascii="Arial" w:hAnsi="Arial" w:cs="David"/>
          <w:b/>
          <w:rtl/>
        </w:rPr>
      </w:pPr>
      <w:r w:rsidRPr="00136E30">
        <w:rPr>
          <w:rFonts w:ascii="Arial" w:hAnsi="Arial" w:cs="David"/>
          <w:bCs/>
          <w:noProof/>
          <w:rtl/>
        </w:rPr>
        <mc:AlternateContent>
          <mc:Choice Requires="wps">
            <w:drawing>
              <wp:anchor distT="0" distB="0" distL="114300" distR="114300" simplePos="0" relativeHeight="251659264" behindDoc="0" locked="0" layoutInCell="1" allowOverlap="1">
                <wp:simplePos x="0" y="0"/>
                <wp:positionH relativeFrom="column">
                  <wp:posOffset>1647825</wp:posOffset>
                </wp:positionH>
                <wp:positionV relativeFrom="paragraph">
                  <wp:posOffset>-1905</wp:posOffset>
                </wp:positionV>
                <wp:extent cx="274320" cy="182880"/>
                <wp:effectExtent l="0" t="0" r="0" b="0"/>
                <wp:wrapNone/>
                <wp:docPr id="3"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4320" cy="1828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D7118" w:rsidRPr="003C4AAC" w:rsidRDefault="000D7118" w:rsidP="003C4AAC">
                            <w:pPr>
                              <w:rPr>
                                <w:rtl/>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6" o:spid="_x0000_s1027" type="#_x0000_t202" style="position:absolute;left:0;text-align:left;margin-left:129.75pt;margin-top:-.15pt;width:21.6pt;height:14.4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" filled="f" stroked="f">
                <v:textbox>
                  <w:txbxContent>
                    <w:p w:rsidR="000D7118" w:rsidRPr="003C4AAC" w:rsidRDefault="000D7118" w:rsidP="003C4AAC">
                      <w:pPr>
                        <w:rPr>
                          <w:rtl/>
                        </w:rPr>
                      </w:pPr>
                    </w:p>
                  </w:txbxContent>
                </v:textbox>
              </v:shape>
            </w:pict>
          </mc:Fallback>
        </mc:AlternateContent>
      </w:r>
      <w:r w:rsidR="00136E30" w:rsidRPr="00136E30">
        <w:rPr>
          <w:rFonts w:ascii="Arial" w:hAnsi="Arial" w:cs="David" w:hint="cs"/>
          <w:bCs/>
          <w:rtl/>
        </w:rPr>
        <w:t>האם קיים בנושא ההתקשרות מכרז חשכ"לי</w:t>
      </w:r>
      <w:r w:rsidR="00136E30" w:rsidRPr="00136E30">
        <w:rPr>
          <w:rFonts w:ascii="Arial" w:hAnsi="Arial" w:cs="David" w:hint="cs"/>
          <w:b/>
          <w:rtl/>
        </w:rPr>
        <w:t xml:space="preserve">                      </w:t>
      </w:r>
      <w:r w:rsidR="00136E30" w:rsidRPr="00136E30">
        <w:rPr>
          <w:rFonts w:ascii="Arial" w:hAnsi="Arial" w:cs="David"/>
          <w:b/>
        </w:rPr>
        <w:sym w:font="Wingdings" w:char="F072"/>
      </w:r>
      <w:r w:rsidR="00136E30" w:rsidRPr="00136E30">
        <w:rPr>
          <w:rFonts w:ascii="Arial" w:hAnsi="Arial" w:cs="David" w:hint="cs"/>
          <w:b/>
          <w:rtl/>
        </w:rPr>
        <w:t xml:space="preserve">  כן     </w:t>
      </w:r>
      <w:r w:rsidR="003C4AAC">
        <w:rPr>
          <w:rFonts w:ascii="Arial" w:hAnsi="Arial" w:cs="David"/>
          <w:b/>
        </w:rPr>
        <w:sym w:font="Wingdings" w:char="F0FE"/>
      </w:r>
      <w:r w:rsidR="00136E30" w:rsidRPr="00136E30">
        <w:rPr>
          <w:rFonts w:ascii="Arial" w:hAnsi="Arial" w:cs="David" w:hint="cs"/>
          <w:b/>
          <w:rtl/>
        </w:rPr>
        <w:t xml:space="preserve">  לא</w:t>
      </w:r>
    </w:p>
    <w:p w:rsidR="002F7AE5" w:rsidRDefault="002F7AE5" w:rsidP="002F7AE5">
      <w:pPr>
        <w:rPr>
          <w:rFonts w:ascii="Arial" w:hAnsi="Arial" w:cs="David"/>
          <w:bCs/>
          <w:rtl/>
        </w:rPr>
      </w:pPr>
    </w:p>
    <w:p w:rsidR="00136E30" w:rsidRPr="00136E30" w:rsidRDefault="00136E30" w:rsidP="002F7AE5">
      <w:pPr>
        <w:rPr>
          <w:rFonts w:ascii="Arial" w:hAnsi="Arial" w:cs="David"/>
          <w:b/>
          <w:rtl/>
        </w:rPr>
      </w:pPr>
      <w:r w:rsidRPr="00136E30">
        <w:rPr>
          <w:rFonts w:ascii="Arial" w:hAnsi="Arial" w:cs="David"/>
          <w:bCs/>
          <w:rtl/>
        </w:rPr>
        <w:t>סוג ה</w:t>
      </w:r>
      <w:r w:rsidRPr="00136E30">
        <w:rPr>
          <w:rFonts w:ascii="Arial" w:hAnsi="Arial" w:cs="David" w:hint="cs"/>
          <w:bCs/>
          <w:rtl/>
        </w:rPr>
        <w:t>התקשרות</w:t>
      </w:r>
      <w:r w:rsidRPr="00136E30">
        <w:rPr>
          <w:rFonts w:ascii="Arial" w:hAnsi="Arial" w:cs="David" w:hint="cs"/>
          <w:b/>
          <w:rtl/>
        </w:rPr>
        <w:t>:</w:t>
      </w:r>
    </w:p>
    <w:tbl>
      <w:tblPr>
        <w:bidiVisual/>
        <w:tblW w:w="9178" w:type="dxa"/>
        <w:tblLayout w:type="fixed"/>
        <w:tblLook w:val="0000" w:firstRow="0" w:lastRow="0" w:firstColumn="0" w:lastColumn="0" w:noHBand="0" w:noVBand="0"/>
      </w:tblPr>
      <w:tblGrid>
        <w:gridCol w:w="3085"/>
        <w:gridCol w:w="2977"/>
        <w:gridCol w:w="3116"/>
      </w:tblGrid>
      <w:tr w:rsidR="00136E30" w:rsidRPr="00136E30" w:rsidTr="002F7AE5">
        <w:tc>
          <w:tcPr>
            <w:tcW w:w="3085" w:type="dxa"/>
          </w:tcPr>
          <w:p w:rsidR="00136E30" w:rsidRPr="00136E30" w:rsidRDefault="002F4918" w:rsidP="000F262F">
            <w:pPr>
              <w:ind w:right="283" w:firstLine="563"/>
              <w:rPr>
                <w:rFonts w:ascii="Arial" w:hAnsi="Arial" w:cs="David"/>
                <w:b/>
                <w:rtl/>
              </w:rPr>
            </w:pPr>
            <w:r w:rsidRPr="00136E30">
              <w:rPr>
                <w:rFonts w:ascii="Arial" w:hAnsi="Arial" w:cs="David"/>
                <w:b/>
                <w:noProof/>
                <w:rtl/>
              </w:rPr>
              <mc:AlternateContent>
                <mc:Choice Requires="wps">
                  <w:drawing>
                    <wp:anchor distT="0" distB="0" distL="114300" distR="114300" simplePos="0" relativeHeight="251656192" behindDoc="0" locked="0" layoutInCell="1" allowOverlap="1">
                      <wp:simplePos x="0" y="0"/>
                      <wp:positionH relativeFrom="column">
                        <wp:posOffset>5346700</wp:posOffset>
                      </wp:positionH>
                      <wp:positionV relativeFrom="paragraph">
                        <wp:posOffset>153035</wp:posOffset>
                      </wp:positionV>
                      <wp:extent cx="342900" cy="228600"/>
                      <wp:effectExtent l="0" t="0" r="0" b="0"/>
                      <wp:wrapNone/>
                      <wp:docPr id="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2900" cy="228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D7118" w:rsidRPr="004E5FA3" w:rsidRDefault="000D7118" w:rsidP="00136E30"/>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 o:spid="_x0000_s1028" type="#_x0000_t202" style="position:absolute;left:0;text-align:left;margin-left:421pt;margin-top:12.05pt;width:27pt;height:18pt;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" filled="f" stroked="f">
                      <v:textbox>
                        <w:txbxContent>
                          <w:p w:rsidR="000D7118" w:rsidRPr="004E5FA3" w:rsidRDefault="000D7118" w:rsidP="00136E30"/>
                        </w:txbxContent>
                      </v:textbox>
                    </v:shape>
                  </w:pict>
                </mc:Fallback>
              </mc:AlternateContent>
            </w:r>
            <w:r w:rsidRPr="00136E30">
              <w:rPr>
                <w:rFonts w:ascii="Arial" w:hAnsi="Arial" w:cs="David"/>
                <w:bCs/>
                <w:noProof/>
                <w:rtl/>
              </w:rPr>
              <mc:AlternateContent>
                <mc:Choice Requires="wps">
                  <w:drawing>
                    <wp:anchor distT="0" distB="0" distL="114300" distR="114300" simplePos="0" relativeHeight="251658240" behindDoc="0" locked="0" layoutInCell="1" allowOverlap="1">
                      <wp:simplePos x="0" y="0"/>
                      <wp:positionH relativeFrom="column">
                        <wp:posOffset>5574030</wp:posOffset>
                      </wp:positionH>
                      <wp:positionV relativeFrom="paragraph">
                        <wp:posOffset>132080</wp:posOffset>
                      </wp:positionV>
                      <wp:extent cx="342900" cy="228600"/>
                      <wp:effectExtent l="0" t="0" r="0" b="0"/>
                      <wp:wrapNone/>
                      <wp:docPr id="1"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2900" cy="228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D7118" w:rsidRPr="004E5FA3" w:rsidRDefault="000D7118" w:rsidP="00136E30">
                                  <w:r>
                                    <w:rPr>
                                      <w:rFonts w:ascii="Arial" w:hAnsi="Arial" w:cs="Arial" w:hint="cs"/>
                                      <w:b/>
                                      <w:sz w:val="22"/>
                                      <w:szCs w:val="22"/>
                                    </w:rPr>
                                    <w:t>X</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5" o:spid="_x0000_s1029" type="#_x0000_t202" style="position:absolute;left:0;text-align:left;margin-left:438.9pt;margin-top:10.4pt;width:27pt;height:18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" filled="f" stroked="f">
                      <v:textbox>
                        <w:txbxContent>
                          <w:p w:rsidR="000D7118" w:rsidRPr="004E5FA3" w:rsidRDefault="000D7118" w:rsidP="00136E30">
                            <w:r>
                              <w:rPr>
                                <w:rFonts w:ascii="Arial" w:hAnsi="Arial" w:cs="Arial" w:hint="cs"/>
                                <w:b/>
                                <w:sz w:val="22"/>
                                <w:szCs w:val="22"/>
                              </w:rPr>
                              <w:t>X</w:t>
                            </w:r>
                          </w:p>
                        </w:txbxContent>
                      </v:textbox>
                    </v:shape>
                  </w:pict>
                </mc:Fallback>
              </mc:AlternateContent>
            </w:r>
            <w:r w:rsidR="00136E30" w:rsidRPr="00136E30">
              <w:rPr>
                <w:rFonts w:ascii="Arial" w:hAnsi="Arial" w:cs="David" w:hint="cs"/>
                <w:b/>
                <w:rtl/>
              </w:rPr>
              <w:t xml:space="preserve">   </w:t>
            </w:r>
            <w:r w:rsidR="00547900" w:rsidRPr="00136E30">
              <w:rPr>
                <w:rFonts w:ascii="Arial" w:hAnsi="Arial" w:cs="David"/>
                <w:b/>
              </w:rPr>
              <w:sym w:font="Wingdings" w:char="F072"/>
            </w:r>
            <w:r w:rsidR="00136E30" w:rsidRPr="00136E30">
              <w:rPr>
                <w:rFonts w:ascii="Arial" w:hAnsi="Arial" w:cs="David" w:hint="cs"/>
                <w:b/>
                <w:rtl/>
              </w:rPr>
              <w:t xml:space="preserve">  </w:t>
            </w:r>
            <w:r w:rsidR="00136E30" w:rsidRPr="00136E30">
              <w:rPr>
                <w:rFonts w:ascii="Arial" w:hAnsi="Arial" w:cs="David"/>
                <w:b/>
                <w:rtl/>
              </w:rPr>
              <w:t>טובין</w:t>
            </w:r>
          </w:p>
        </w:tc>
        <w:tc>
          <w:tcPr>
            <w:tcW w:w="2977" w:type="dxa"/>
          </w:tcPr>
          <w:p w:rsidR="00136E30" w:rsidRPr="00136E30" w:rsidRDefault="00547900" w:rsidP="00845F97">
            <w:pPr>
              <w:ind w:right="283"/>
              <w:rPr>
                <w:rFonts w:ascii="Arial" w:hAnsi="Arial" w:cs="David"/>
                <w:b/>
                <w:rtl/>
              </w:rPr>
            </w:pPr>
            <w:r>
              <w:rPr>
                <w:rFonts w:ascii="Arial" w:hAnsi="Arial" w:cs="David"/>
                <w:b/>
              </w:rPr>
              <w:sym w:font="Wingdings" w:char="F0FE"/>
            </w:r>
            <w:r w:rsidR="00136E30" w:rsidRPr="00136E30">
              <w:rPr>
                <w:rFonts w:ascii="Arial" w:hAnsi="Arial" w:cs="David" w:hint="cs"/>
                <w:b/>
                <w:rtl/>
              </w:rPr>
              <w:t xml:space="preserve">  </w:t>
            </w:r>
            <w:r w:rsidR="00136E30" w:rsidRPr="00136E30">
              <w:rPr>
                <w:rFonts w:ascii="Arial" w:hAnsi="Arial" w:cs="David"/>
                <w:b/>
                <w:rtl/>
              </w:rPr>
              <w:t>שירות</w:t>
            </w:r>
            <w:r w:rsidR="00136E30" w:rsidRPr="00136E30">
              <w:rPr>
                <w:rFonts w:ascii="Arial" w:hAnsi="Arial" w:cs="David" w:hint="cs"/>
                <w:b/>
                <w:rtl/>
              </w:rPr>
              <w:t>ים</w:t>
            </w:r>
          </w:p>
        </w:tc>
        <w:tc>
          <w:tcPr>
            <w:tcW w:w="3116" w:type="dxa"/>
          </w:tcPr>
          <w:p w:rsidR="00136E30" w:rsidRPr="00136E30" w:rsidRDefault="00136E30" w:rsidP="00845F97">
            <w:pPr>
              <w:ind w:right="283"/>
              <w:rPr>
                <w:rFonts w:ascii="Arial" w:hAnsi="Arial" w:cs="David"/>
                <w:b/>
                <w:rtl/>
              </w:rPr>
            </w:pPr>
            <w:r w:rsidRPr="00136E30">
              <w:rPr>
                <w:rFonts w:ascii="Arial" w:hAnsi="Arial" w:cs="David"/>
                <w:b/>
              </w:rPr>
              <w:sym w:font="Wingdings" w:char="F072"/>
            </w:r>
            <w:r w:rsidRPr="00136E30">
              <w:rPr>
                <w:rFonts w:ascii="Arial" w:hAnsi="Arial" w:cs="David" w:hint="cs"/>
                <w:b/>
                <w:rtl/>
              </w:rPr>
              <w:t xml:space="preserve">  ביצוע </w:t>
            </w:r>
            <w:r w:rsidRPr="00136E30">
              <w:rPr>
                <w:rFonts w:ascii="Arial" w:hAnsi="Arial" w:cs="David"/>
                <w:b/>
                <w:rtl/>
              </w:rPr>
              <w:t>עבודה</w:t>
            </w:r>
          </w:p>
        </w:tc>
      </w:tr>
    </w:tbl>
    <w:p w:rsidR="00136E30" w:rsidRPr="00136E30" w:rsidRDefault="00136E30" w:rsidP="00136E30">
      <w:pPr>
        <w:rPr>
          <w:rFonts w:ascii="Arial" w:hAnsi="Arial" w:cs="David"/>
          <w:b/>
          <w:rtl/>
        </w:rPr>
      </w:pPr>
    </w:p>
    <w:tbl>
      <w:tblPr>
        <w:bidiVisual/>
        <w:tblW w:w="0" w:type="auto"/>
        <w:tblLook w:val="01E0" w:firstRow="1" w:lastRow="1" w:firstColumn="1" w:lastColumn="1" w:noHBand="0" w:noVBand="0"/>
      </w:tblPr>
      <w:tblGrid>
        <w:gridCol w:w="2594"/>
        <w:gridCol w:w="3019"/>
        <w:gridCol w:w="2689"/>
      </w:tblGrid>
      <w:tr w:rsidR="00136E30" w:rsidRPr="00136E30" w:rsidTr="00336907">
        <w:tc>
          <w:tcPr>
            <w:tcW w:w="2698" w:type="dxa"/>
            <w:tcBorders>
              <w:top w:val="single" w:sz="4" w:space="0" w:color="auto"/>
              <w:left w:val="single" w:sz="4" w:space="0" w:color="auto"/>
              <w:bottom w:val="single" w:sz="4" w:space="0" w:color="auto"/>
              <w:right w:val="single" w:sz="4" w:space="0" w:color="auto"/>
            </w:tcBorders>
            <w:shd w:val="clear" w:color="auto" w:fill="E6E6E6"/>
          </w:tcPr>
          <w:p w:rsidR="00136E30" w:rsidRPr="00136E30" w:rsidRDefault="00136E30" w:rsidP="00136E30">
            <w:pPr>
              <w:spacing w:line="360" w:lineRule="auto"/>
              <w:rPr>
                <w:rFonts w:ascii="Arial" w:hAnsi="Arial" w:cs="David"/>
                <w:bCs/>
                <w:rtl/>
              </w:rPr>
            </w:pPr>
            <w:r w:rsidRPr="00136E30">
              <w:rPr>
                <w:rFonts w:ascii="Arial" w:hAnsi="Arial" w:cs="David" w:hint="cs"/>
                <w:bCs/>
                <w:rtl/>
              </w:rPr>
              <w:t>שם הספק:</w:t>
            </w:r>
          </w:p>
        </w:tc>
        <w:tc>
          <w:tcPr>
            <w:tcW w:w="6480" w:type="dxa"/>
            <w:gridSpan w:val="2"/>
            <w:tcBorders>
              <w:top w:val="single" w:sz="4" w:space="0" w:color="auto"/>
              <w:left w:val="single" w:sz="4" w:space="0" w:color="auto"/>
              <w:bottom w:val="single" w:sz="4" w:space="0" w:color="auto"/>
              <w:right w:val="single" w:sz="4" w:space="0" w:color="auto"/>
            </w:tcBorders>
          </w:tcPr>
          <w:p w:rsidR="00136E30" w:rsidRPr="00E4790F" w:rsidRDefault="00660A8C" w:rsidP="006A68D7">
            <w:pPr>
              <w:rPr>
                <w:rFonts w:cs="David"/>
                <w:b/>
                <w:highlight w:val="yellow"/>
                <w:rtl/>
              </w:rPr>
            </w:pPr>
            <w:r>
              <w:rPr>
                <w:rFonts w:ascii="Arial" w:hAnsi="Arial" w:cs="Arial"/>
                <w:color w:val="000000"/>
                <w:rtl/>
              </w:rPr>
              <w:t>שוורצקוף</w:t>
            </w:r>
            <w:r w:rsidR="008B6C63">
              <w:rPr>
                <w:rFonts w:ascii="Arial" w:hAnsi="Arial" w:cs="Arial" w:hint="cs"/>
                <w:color w:val="000000"/>
                <w:rtl/>
              </w:rPr>
              <w:t xml:space="preserve"> אינטגרציית ידע בע"מ (</w:t>
            </w:r>
            <w:r>
              <w:rPr>
                <w:rFonts w:ascii="Arial" w:hAnsi="Arial" w:cs="Arial"/>
                <w:color w:val="000000"/>
              </w:rPr>
              <w:t>STKI</w:t>
            </w:r>
            <w:r w:rsidR="008B6C63">
              <w:rPr>
                <w:rFonts w:ascii="Arial" w:hAnsi="Arial" w:cs="Arial" w:hint="cs"/>
                <w:color w:val="000000"/>
                <w:rtl/>
              </w:rPr>
              <w:t xml:space="preserve">) (להלן: </w:t>
            </w:r>
            <w:r w:rsidR="008B6C63">
              <w:rPr>
                <w:rFonts w:ascii="Arial" w:hAnsi="Arial" w:cs="Arial" w:hint="cs"/>
                <w:color w:val="000000"/>
              </w:rPr>
              <w:t>STKI</w:t>
            </w:r>
            <w:r w:rsidR="008B6C63">
              <w:rPr>
                <w:rFonts w:ascii="Arial" w:hAnsi="Arial" w:cs="Arial" w:hint="cs"/>
                <w:color w:val="000000"/>
                <w:rtl/>
              </w:rPr>
              <w:t>)</w:t>
            </w:r>
          </w:p>
        </w:tc>
      </w:tr>
      <w:tr w:rsidR="00136E30" w:rsidRPr="00136E30" w:rsidTr="00336907">
        <w:tc>
          <w:tcPr>
            <w:tcW w:w="2698" w:type="dxa"/>
            <w:tcBorders>
              <w:top w:val="single" w:sz="4" w:space="0" w:color="auto"/>
              <w:left w:val="single" w:sz="4" w:space="0" w:color="auto"/>
              <w:bottom w:val="single" w:sz="4" w:space="0" w:color="auto"/>
              <w:right w:val="single" w:sz="4" w:space="0" w:color="auto"/>
            </w:tcBorders>
            <w:shd w:val="clear" w:color="auto" w:fill="E6E6E6"/>
          </w:tcPr>
          <w:p w:rsidR="00136E30" w:rsidRPr="00136E30" w:rsidRDefault="00136E30" w:rsidP="00845F97">
            <w:pPr>
              <w:rPr>
                <w:rFonts w:ascii="Arial" w:hAnsi="Arial" w:cs="David"/>
                <w:bCs/>
                <w:rtl/>
              </w:rPr>
            </w:pPr>
            <w:r w:rsidRPr="00136E30">
              <w:rPr>
                <w:rFonts w:ascii="Arial" w:hAnsi="Arial" w:cs="David" w:hint="cs"/>
                <w:bCs/>
                <w:rtl/>
              </w:rPr>
              <w:t xml:space="preserve">מספר הספק </w:t>
            </w:r>
          </w:p>
          <w:p w:rsidR="00136E30" w:rsidRPr="00136E30" w:rsidRDefault="00136E30" w:rsidP="00845F97">
            <w:pPr>
              <w:rPr>
                <w:rFonts w:ascii="Arial" w:hAnsi="Arial" w:cs="David"/>
                <w:bCs/>
                <w:rtl/>
              </w:rPr>
            </w:pPr>
            <w:r w:rsidRPr="00136E30">
              <w:rPr>
                <w:rFonts w:ascii="Arial" w:hAnsi="Arial" w:cs="David"/>
                <w:bCs/>
                <w:rtl/>
              </w:rPr>
              <w:t xml:space="preserve">(ח.פ/ח.צ/ע.מ/מספר עמותה) </w:t>
            </w:r>
          </w:p>
        </w:tc>
        <w:tc>
          <w:tcPr>
            <w:tcW w:w="6480" w:type="dxa"/>
            <w:gridSpan w:val="2"/>
            <w:tcBorders>
              <w:top w:val="single" w:sz="4" w:space="0" w:color="auto"/>
              <w:left w:val="single" w:sz="4" w:space="0" w:color="auto"/>
              <w:bottom w:val="single" w:sz="4" w:space="0" w:color="auto"/>
              <w:right w:val="single" w:sz="4" w:space="0" w:color="auto"/>
            </w:tcBorders>
          </w:tcPr>
          <w:p w:rsidR="00635C3F" w:rsidRDefault="00495E10" w:rsidP="00635C3F">
            <w:pPr>
              <w:rPr>
                <w:rFonts w:ascii="Arial" w:hAnsi="Arial" w:cs="David"/>
                <w:b/>
                <w:rtl/>
              </w:rPr>
            </w:pPr>
            <w:r w:rsidRPr="00495E10">
              <w:rPr>
                <w:rFonts w:ascii="Arial" w:hAnsi="Arial" w:cs="David" w:hint="cs"/>
                <w:b/>
                <w:rtl/>
              </w:rPr>
              <w:t>ע</w:t>
            </w:r>
            <w:r w:rsidR="00C26D88">
              <w:rPr>
                <w:rFonts w:ascii="Arial" w:hAnsi="Arial" w:cs="David" w:hint="cs"/>
                <w:b/>
                <w:rtl/>
              </w:rPr>
              <w:t xml:space="preserve">וסק </w:t>
            </w:r>
            <w:r w:rsidRPr="00495E10">
              <w:rPr>
                <w:rFonts w:ascii="Arial" w:hAnsi="Arial" w:cs="David" w:hint="cs"/>
                <w:b/>
                <w:rtl/>
              </w:rPr>
              <w:t>מ</w:t>
            </w:r>
            <w:r w:rsidR="00C26D88">
              <w:rPr>
                <w:rFonts w:ascii="Arial" w:hAnsi="Arial" w:cs="David" w:hint="cs"/>
                <w:b/>
                <w:rtl/>
              </w:rPr>
              <w:t>ורשה:</w:t>
            </w:r>
            <w:r w:rsidR="005F38A3">
              <w:rPr>
                <w:rFonts w:ascii="Arial" w:hAnsi="Arial" w:cs="David" w:hint="cs"/>
                <w:b/>
                <w:rtl/>
              </w:rPr>
              <w:t xml:space="preserve"> 511682700</w:t>
            </w:r>
          </w:p>
          <w:p w:rsidR="00136E30" w:rsidRPr="00136E30" w:rsidRDefault="00495E10" w:rsidP="00635C3F">
            <w:pPr>
              <w:rPr>
                <w:rFonts w:ascii="Arial" w:hAnsi="Arial" w:cs="David"/>
                <w:b/>
                <w:highlight w:val="yellow"/>
                <w:rtl/>
              </w:rPr>
            </w:pPr>
            <w:r w:rsidRPr="00495E10">
              <w:rPr>
                <w:rFonts w:ascii="Arial" w:hAnsi="Arial" w:cs="David" w:hint="cs"/>
                <w:b/>
                <w:rtl/>
              </w:rPr>
              <w:t xml:space="preserve">מס' ספק בממשלה: </w:t>
            </w:r>
          </w:p>
        </w:tc>
      </w:tr>
      <w:tr w:rsidR="00136E30" w:rsidRPr="00136E30" w:rsidTr="00336907">
        <w:tc>
          <w:tcPr>
            <w:tcW w:w="2698" w:type="dxa"/>
            <w:tcBorders>
              <w:top w:val="single" w:sz="4" w:space="0" w:color="auto"/>
              <w:left w:val="single" w:sz="4" w:space="0" w:color="auto"/>
              <w:bottom w:val="single" w:sz="4" w:space="0" w:color="auto"/>
              <w:right w:val="single" w:sz="4" w:space="0" w:color="auto"/>
            </w:tcBorders>
            <w:shd w:val="clear" w:color="auto" w:fill="E6E6E6"/>
          </w:tcPr>
          <w:p w:rsidR="00136E30" w:rsidRPr="00136E30" w:rsidRDefault="00136E30" w:rsidP="00136E30">
            <w:pPr>
              <w:spacing w:line="360" w:lineRule="auto"/>
              <w:rPr>
                <w:rFonts w:ascii="Arial" w:hAnsi="Arial" w:cs="David"/>
                <w:bCs/>
                <w:rtl/>
              </w:rPr>
            </w:pPr>
            <w:r w:rsidRPr="00136E30">
              <w:rPr>
                <w:rFonts w:ascii="Arial" w:hAnsi="Arial" w:cs="David" w:hint="cs"/>
                <w:bCs/>
                <w:rtl/>
              </w:rPr>
              <w:t xml:space="preserve">ספק זה הנו: </w:t>
            </w:r>
          </w:p>
        </w:tc>
        <w:tc>
          <w:tcPr>
            <w:tcW w:w="3420" w:type="dxa"/>
            <w:tcBorders>
              <w:top w:val="single" w:sz="4" w:space="0" w:color="auto"/>
              <w:left w:val="single" w:sz="4" w:space="0" w:color="auto"/>
              <w:bottom w:val="single" w:sz="4" w:space="0" w:color="auto"/>
            </w:tcBorders>
          </w:tcPr>
          <w:p w:rsidR="00136E30" w:rsidRPr="00136E30" w:rsidRDefault="003A79AC" w:rsidP="00845F97">
            <w:pPr>
              <w:rPr>
                <w:rFonts w:ascii="Arial" w:hAnsi="Arial" w:cs="David"/>
                <w:b/>
                <w:rtl/>
              </w:rPr>
            </w:pPr>
            <w:r>
              <w:rPr>
                <w:rFonts w:ascii="Arial" w:hAnsi="Arial" w:cs="David"/>
                <w:b/>
              </w:rPr>
              <w:sym w:font="Wingdings" w:char="F0FE"/>
            </w:r>
            <w:r w:rsidR="00136E30" w:rsidRPr="00136E30">
              <w:rPr>
                <w:rFonts w:ascii="Arial" w:hAnsi="Arial" w:cs="David"/>
                <w:b/>
              </w:rPr>
              <w:t xml:space="preserve">     </w:t>
            </w:r>
            <w:r w:rsidR="00136E30" w:rsidRPr="00136E30">
              <w:rPr>
                <w:rFonts w:ascii="Arial" w:hAnsi="Arial" w:cs="David" w:hint="cs"/>
                <w:b/>
                <w:rtl/>
              </w:rPr>
              <w:t xml:space="preserve"> ספק יחיד    </w:t>
            </w:r>
          </w:p>
        </w:tc>
        <w:tc>
          <w:tcPr>
            <w:tcW w:w="3060" w:type="dxa"/>
            <w:tcBorders>
              <w:top w:val="single" w:sz="4" w:space="0" w:color="auto"/>
              <w:bottom w:val="single" w:sz="4" w:space="0" w:color="auto"/>
              <w:right w:val="single" w:sz="4" w:space="0" w:color="auto"/>
            </w:tcBorders>
          </w:tcPr>
          <w:p w:rsidR="00136E30" w:rsidRPr="00136E30" w:rsidRDefault="00136E30" w:rsidP="00845F97">
            <w:pPr>
              <w:rPr>
                <w:rFonts w:ascii="Arial" w:hAnsi="Arial" w:cs="David"/>
                <w:b/>
                <w:rtl/>
              </w:rPr>
            </w:pPr>
            <w:r w:rsidRPr="00136E30">
              <w:rPr>
                <w:rFonts w:ascii="Arial" w:hAnsi="Arial" w:cs="David"/>
                <w:b/>
              </w:rPr>
              <w:sym w:font="Wingdings" w:char="F072"/>
            </w:r>
            <w:r w:rsidRPr="00136E30">
              <w:rPr>
                <w:rFonts w:ascii="Arial" w:hAnsi="Arial" w:cs="David" w:hint="cs"/>
                <w:b/>
                <w:rtl/>
              </w:rPr>
              <w:t xml:space="preserve"> ספק חוץ </w:t>
            </w:r>
          </w:p>
        </w:tc>
      </w:tr>
      <w:tr w:rsidR="00136E30" w:rsidRPr="00136E30" w:rsidTr="00336907">
        <w:tc>
          <w:tcPr>
            <w:tcW w:w="2698" w:type="dxa"/>
            <w:tcBorders>
              <w:top w:val="single" w:sz="4" w:space="0" w:color="auto"/>
              <w:left w:val="single" w:sz="4" w:space="0" w:color="auto"/>
              <w:bottom w:val="single" w:sz="4" w:space="0" w:color="auto"/>
              <w:right w:val="single" w:sz="4" w:space="0" w:color="auto"/>
            </w:tcBorders>
            <w:shd w:val="clear" w:color="auto" w:fill="E6E6E6"/>
          </w:tcPr>
          <w:p w:rsidR="00136E30" w:rsidRPr="00136E30" w:rsidRDefault="00136E30" w:rsidP="00136E30">
            <w:pPr>
              <w:spacing w:line="360" w:lineRule="auto"/>
              <w:rPr>
                <w:rFonts w:ascii="Arial" w:hAnsi="Arial" w:cs="David"/>
                <w:bCs/>
                <w:rtl/>
              </w:rPr>
            </w:pPr>
            <w:r w:rsidRPr="00136E30">
              <w:rPr>
                <w:rFonts w:ascii="Arial" w:hAnsi="Arial" w:cs="David" w:hint="cs"/>
                <w:bCs/>
                <w:rtl/>
              </w:rPr>
              <w:t>אומדן / שווי ההתקשרות:</w:t>
            </w:r>
          </w:p>
        </w:tc>
        <w:tc>
          <w:tcPr>
            <w:tcW w:w="6480" w:type="dxa"/>
            <w:gridSpan w:val="2"/>
            <w:tcBorders>
              <w:top w:val="single" w:sz="4" w:space="0" w:color="auto"/>
              <w:left w:val="single" w:sz="4" w:space="0" w:color="auto"/>
              <w:bottom w:val="single" w:sz="4" w:space="0" w:color="auto"/>
              <w:right w:val="single" w:sz="4" w:space="0" w:color="auto"/>
            </w:tcBorders>
          </w:tcPr>
          <w:p w:rsidR="00136E30" w:rsidRPr="00FF32E7" w:rsidRDefault="00B04FC0" w:rsidP="00F30407">
            <w:pPr>
              <w:rPr>
                <w:rFonts w:ascii="Arial" w:hAnsi="Arial" w:cs="David"/>
                <w:b/>
                <w:highlight w:val="yellow"/>
                <w:rtl/>
              </w:rPr>
            </w:pPr>
            <w:r>
              <w:rPr>
                <w:rFonts w:ascii="Arial" w:hAnsi="Arial" w:cs="Arial"/>
                <w:color w:val="000000"/>
              </w:rPr>
              <w:t>0</w:t>
            </w:r>
            <w:r w:rsidR="00507805">
              <w:rPr>
                <w:rFonts w:ascii="Arial" w:hAnsi="Arial" w:cs="Arial"/>
                <w:color w:val="000000"/>
              </w:rPr>
              <w:t xml:space="preserve"> </w:t>
            </w:r>
            <w:r w:rsidR="00F30407">
              <w:rPr>
                <w:rFonts w:ascii="Arial" w:hAnsi="Arial" w:cs="Arial" w:hint="cs"/>
                <w:color w:val="000000"/>
                <w:rtl/>
              </w:rPr>
              <w:t xml:space="preserve">90,09 </w:t>
            </w:r>
            <w:r w:rsidR="00660A8C">
              <w:rPr>
                <w:rFonts w:ascii="Arial" w:hAnsi="Arial" w:cs="David" w:hint="cs"/>
                <w:b/>
                <w:rtl/>
              </w:rPr>
              <w:t xml:space="preserve">₪ </w:t>
            </w:r>
            <w:r w:rsidR="00FF32E7" w:rsidRPr="00FF32E7">
              <w:rPr>
                <w:rFonts w:ascii="Arial" w:hAnsi="Arial" w:cs="David" w:hint="cs"/>
                <w:b/>
                <w:rtl/>
              </w:rPr>
              <w:t>כולל מע"מ</w:t>
            </w:r>
            <w:r w:rsidR="005746FF" w:rsidRPr="00FF32E7">
              <w:rPr>
                <w:rFonts w:ascii="Arial" w:hAnsi="Arial" w:cs="David" w:hint="cs"/>
                <w:b/>
                <w:rtl/>
              </w:rPr>
              <w:t xml:space="preserve"> </w:t>
            </w:r>
          </w:p>
        </w:tc>
      </w:tr>
      <w:tr w:rsidR="00136E30" w:rsidRPr="00136E30" w:rsidTr="00336907">
        <w:tc>
          <w:tcPr>
            <w:tcW w:w="2698" w:type="dxa"/>
            <w:tcBorders>
              <w:top w:val="single" w:sz="4" w:space="0" w:color="auto"/>
              <w:left w:val="single" w:sz="4" w:space="0" w:color="auto"/>
              <w:bottom w:val="single" w:sz="4" w:space="0" w:color="auto"/>
              <w:right w:val="single" w:sz="4" w:space="0" w:color="auto"/>
            </w:tcBorders>
            <w:shd w:val="clear" w:color="auto" w:fill="E6E6E6"/>
          </w:tcPr>
          <w:p w:rsidR="00136E30" w:rsidRPr="00136E30" w:rsidRDefault="00136E30" w:rsidP="00136E30">
            <w:pPr>
              <w:spacing w:line="360" w:lineRule="auto"/>
              <w:rPr>
                <w:rFonts w:ascii="Arial" w:hAnsi="Arial" w:cs="David"/>
                <w:bCs/>
                <w:rtl/>
              </w:rPr>
            </w:pPr>
            <w:r w:rsidRPr="00136E30">
              <w:rPr>
                <w:rFonts w:ascii="Arial" w:hAnsi="Arial" w:cs="David" w:hint="cs"/>
                <w:bCs/>
                <w:rtl/>
              </w:rPr>
              <w:t xml:space="preserve">תקופת ההתקשרות: </w:t>
            </w:r>
          </w:p>
        </w:tc>
        <w:tc>
          <w:tcPr>
            <w:tcW w:w="6480" w:type="dxa"/>
            <w:gridSpan w:val="2"/>
            <w:tcBorders>
              <w:top w:val="single" w:sz="4" w:space="0" w:color="auto"/>
              <w:left w:val="single" w:sz="4" w:space="0" w:color="auto"/>
              <w:bottom w:val="single" w:sz="4" w:space="0" w:color="auto"/>
              <w:right w:val="single" w:sz="4" w:space="0" w:color="auto"/>
            </w:tcBorders>
          </w:tcPr>
          <w:p w:rsidR="00136E30" w:rsidRPr="00FC6F78" w:rsidRDefault="00A5335B" w:rsidP="00BF2D11">
            <w:pPr>
              <w:rPr>
                <w:rFonts w:ascii="Arial" w:hAnsi="Arial" w:cs="David"/>
                <w:b/>
                <w:rtl/>
              </w:rPr>
            </w:pPr>
            <w:r w:rsidRPr="00FC6F78">
              <w:rPr>
                <w:rFonts w:ascii="Arial" w:hAnsi="Arial" w:cs="David"/>
                <w:b/>
                <w:rtl/>
              </w:rPr>
              <w:t>01.</w:t>
            </w:r>
            <w:r w:rsidR="00507805" w:rsidRPr="00FC6F78">
              <w:rPr>
                <w:rFonts w:ascii="Arial" w:hAnsi="Arial" w:cs="David" w:hint="cs"/>
                <w:b/>
                <w:rtl/>
              </w:rPr>
              <w:t>01</w:t>
            </w:r>
            <w:r w:rsidRPr="00FC6F78">
              <w:rPr>
                <w:rFonts w:ascii="Arial" w:hAnsi="Arial" w:cs="David"/>
                <w:b/>
                <w:rtl/>
              </w:rPr>
              <w:t>.</w:t>
            </w:r>
            <w:r w:rsidR="00BF2D11">
              <w:rPr>
                <w:rFonts w:ascii="Arial" w:hAnsi="Arial" w:cs="David" w:hint="cs"/>
                <w:b/>
                <w:rtl/>
              </w:rPr>
              <w:t>202</w:t>
            </w:r>
            <w:r w:rsidR="00AE389F">
              <w:rPr>
                <w:rFonts w:ascii="Arial" w:hAnsi="Arial" w:cs="David" w:hint="cs"/>
                <w:b/>
                <w:rtl/>
              </w:rPr>
              <w:t>5</w:t>
            </w:r>
            <w:r w:rsidRPr="00FC6F78">
              <w:rPr>
                <w:rFonts w:ascii="Arial" w:hAnsi="Arial" w:cs="David"/>
                <w:b/>
                <w:rtl/>
              </w:rPr>
              <w:t>-31.12.</w:t>
            </w:r>
            <w:r w:rsidR="00BF2D11">
              <w:rPr>
                <w:rFonts w:ascii="Arial" w:hAnsi="Arial" w:cs="David" w:hint="cs"/>
                <w:b/>
                <w:rtl/>
              </w:rPr>
              <w:t>202</w:t>
            </w:r>
            <w:r w:rsidR="00AE389F">
              <w:rPr>
                <w:rFonts w:ascii="Arial" w:hAnsi="Arial" w:cs="David" w:hint="cs"/>
                <w:b/>
                <w:rtl/>
              </w:rPr>
              <w:t>5</w:t>
            </w:r>
          </w:p>
        </w:tc>
      </w:tr>
    </w:tbl>
    <w:p w:rsidR="00136E30" w:rsidRPr="00136E30" w:rsidRDefault="00136E30" w:rsidP="00136E30">
      <w:pPr>
        <w:rPr>
          <w:rFonts w:ascii="Arial" w:hAnsi="Arial" w:cs="David"/>
          <w:bCs/>
          <w:rtl/>
        </w:rPr>
      </w:pPr>
    </w:p>
    <w:p w:rsidR="00136E30" w:rsidRDefault="00136E30" w:rsidP="00BB074A">
      <w:pPr>
        <w:rPr>
          <w:rFonts w:ascii="Arial" w:hAnsi="Arial" w:cs="David"/>
          <w:bCs/>
          <w:rtl/>
        </w:rPr>
      </w:pPr>
      <w:r w:rsidRPr="00136E30">
        <w:rPr>
          <w:rFonts w:ascii="Arial" w:hAnsi="Arial" w:cs="David" w:hint="cs"/>
          <w:bCs/>
          <w:rtl/>
        </w:rPr>
        <w:t>נימוקים כי הספק הוא ס</w:t>
      </w:r>
      <w:r w:rsidR="008747EE">
        <w:rPr>
          <w:rFonts w:ascii="Arial" w:hAnsi="Arial" w:cs="David" w:hint="cs"/>
          <w:bCs/>
          <w:rtl/>
        </w:rPr>
        <w:t>פק יחיד:</w:t>
      </w:r>
    </w:p>
    <w:p w:rsidR="00A348CB" w:rsidRDefault="00A348CB" w:rsidP="001F4B76">
      <w:pPr>
        <w:rPr>
          <w:rFonts w:cs="David"/>
          <w:rtl/>
        </w:rPr>
      </w:pPr>
    </w:p>
    <w:p w:rsidR="00A348CB" w:rsidRDefault="00660A8C" w:rsidP="00451696">
      <w:pPr>
        <w:jc w:val="both"/>
        <w:rPr>
          <w:rFonts w:cs="David"/>
          <w:rtl/>
        </w:rPr>
      </w:pPr>
      <w:r w:rsidRPr="00660A8C">
        <w:rPr>
          <w:rFonts w:cs="David" w:hint="cs"/>
          <w:rtl/>
        </w:rPr>
        <w:t xml:space="preserve">חברת </w:t>
      </w:r>
      <w:r w:rsidRPr="00660A8C">
        <w:rPr>
          <w:rFonts w:cs="David"/>
        </w:rPr>
        <w:t>STKI</w:t>
      </w:r>
      <w:r>
        <w:rPr>
          <w:rFonts w:cs="David" w:hint="cs"/>
          <w:rtl/>
        </w:rPr>
        <w:t xml:space="preserve"> </w:t>
      </w:r>
      <w:r w:rsidRPr="00660A8C">
        <w:rPr>
          <w:rFonts w:cs="David"/>
          <w:rtl/>
        </w:rPr>
        <w:t>מבצעת</w:t>
      </w:r>
      <w:r w:rsidR="004B6347">
        <w:rPr>
          <w:rFonts w:cs="David" w:hint="cs"/>
          <w:rtl/>
        </w:rPr>
        <w:t xml:space="preserve"> סקרים, בדיקות ו</w:t>
      </w:r>
      <w:r w:rsidRPr="00660A8C">
        <w:rPr>
          <w:rFonts w:cs="David"/>
          <w:rtl/>
        </w:rPr>
        <w:t>אינטגרציה</w:t>
      </w:r>
      <w:r w:rsidRPr="00660A8C">
        <w:rPr>
          <w:rFonts w:cs="David"/>
        </w:rPr>
        <w:t xml:space="preserve"> </w:t>
      </w:r>
      <w:r w:rsidRPr="00660A8C">
        <w:rPr>
          <w:rFonts w:cs="David"/>
          <w:rtl/>
        </w:rPr>
        <w:t>של</w:t>
      </w:r>
      <w:r w:rsidRPr="00660A8C">
        <w:rPr>
          <w:rFonts w:cs="David"/>
        </w:rPr>
        <w:t xml:space="preserve"> </w:t>
      </w:r>
      <w:r w:rsidRPr="00660A8C">
        <w:rPr>
          <w:rFonts w:cs="David"/>
          <w:rtl/>
        </w:rPr>
        <w:t>ידע</w:t>
      </w:r>
      <w:r w:rsidR="004B6347">
        <w:rPr>
          <w:rFonts w:cs="David" w:hint="cs"/>
          <w:rtl/>
        </w:rPr>
        <w:t xml:space="preserve"> בתחומי הטכנולוגיות באירגוני</w:t>
      </w:r>
      <w:r w:rsidRPr="00660A8C">
        <w:rPr>
          <w:rFonts w:cs="David"/>
        </w:rPr>
        <w:t xml:space="preserve"> </w:t>
      </w:r>
      <w:r w:rsidRPr="00660A8C">
        <w:rPr>
          <w:rFonts w:cs="David"/>
          <w:rtl/>
        </w:rPr>
        <w:t>ה</w:t>
      </w:r>
      <w:r w:rsidRPr="00660A8C">
        <w:rPr>
          <w:rFonts w:cs="David"/>
        </w:rPr>
        <w:t>-Enterprise</w:t>
      </w:r>
      <w:r>
        <w:rPr>
          <w:rFonts w:cs="David" w:hint="cs"/>
          <w:rtl/>
        </w:rPr>
        <w:t xml:space="preserve"> </w:t>
      </w:r>
      <w:r w:rsidR="004B6347">
        <w:rPr>
          <w:rFonts w:cs="David" w:hint="cs"/>
          <w:rtl/>
        </w:rPr>
        <w:t>בארץ</w:t>
      </w:r>
      <w:r>
        <w:rPr>
          <w:rFonts w:cs="David" w:hint="cs"/>
          <w:rtl/>
        </w:rPr>
        <w:t>.</w:t>
      </w:r>
      <w:r w:rsidR="00451696" w:rsidRPr="00451696">
        <w:rPr>
          <w:rtl/>
        </w:rPr>
        <w:t xml:space="preserve"> </w:t>
      </w:r>
      <w:r w:rsidR="00451696" w:rsidRPr="00451696">
        <w:rPr>
          <w:rFonts w:cs="David"/>
          <w:rtl/>
        </w:rPr>
        <w:t>החברה מספקת שירותי מחקר ומידע עסקי ושיווקי בתחומי תקשוב, תפעול וניהול טכנולוגי. תחומים אלו כוללים תשתיות, ניהול ידע, אבטחת מידע, פיתוח אפליקציות, כלי ניהול, מתודולוגיות עבודה בין גורמים טכנולוגים לגורמים עסקיים, תפעול ורכ</w:t>
      </w:r>
      <w:r w:rsidR="00451696">
        <w:rPr>
          <w:rFonts w:cs="David"/>
          <w:rtl/>
        </w:rPr>
        <w:t>ש, בקרה, ניהול סיכונים</w:t>
      </w:r>
      <w:r w:rsidR="00451696" w:rsidRPr="00451696">
        <w:rPr>
          <w:rFonts w:cs="David"/>
          <w:rtl/>
        </w:rPr>
        <w:t xml:space="preserve">. כמו כן החברה מספקת נתוני שוק </w:t>
      </w:r>
      <w:r w:rsidR="00451696">
        <w:rPr>
          <w:rFonts w:cs="David" w:hint="cs"/>
          <w:rtl/>
        </w:rPr>
        <w:t>בישראל</w:t>
      </w:r>
      <w:r w:rsidR="00451696" w:rsidRPr="00451696">
        <w:rPr>
          <w:rFonts w:cs="David"/>
          <w:rtl/>
        </w:rPr>
        <w:t xml:space="preserve"> לגבי טכנולוגיות קיימות ומתפתחות. תוצרי המחקר כוללים מידע, כלים ניהולי</w:t>
      </w:r>
      <w:r w:rsidR="008B6C63">
        <w:rPr>
          <w:rFonts w:cs="David" w:hint="cs"/>
          <w:rtl/>
        </w:rPr>
        <w:t>י</w:t>
      </w:r>
      <w:r w:rsidR="00451696" w:rsidRPr="00451696">
        <w:rPr>
          <w:rFonts w:cs="David"/>
          <w:rtl/>
        </w:rPr>
        <w:t>ם, נתונים מסחריים עסקיים, שיטות עבודה ותכנים טכנולוג</w:t>
      </w:r>
      <w:r w:rsidR="008B6C63">
        <w:rPr>
          <w:rFonts w:cs="David" w:hint="cs"/>
          <w:rtl/>
        </w:rPr>
        <w:t>י</w:t>
      </w:r>
      <w:r w:rsidR="00451696" w:rsidRPr="00451696">
        <w:rPr>
          <w:rFonts w:cs="David"/>
          <w:rtl/>
        </w:rPr>
        <w:t>ים במגוון מסגרות</w:t>
      </w:r>
      <w:r w:rsidR="00451696">
        <w:rPr>
          <w:rFonts w:cs="David" w:hint="cs"/>
          <w:rtl/>
        </w:rPr>
        <w:t>.</w:t>
      </w:r>
    </w:p>
    <w:p w:rsidR="00451696" w:rsidRDefault="00451696" w:rsidP="00451696">
      <w:pPr>
        <w:jc w:val="both"/>
        <w:rPr>
          <w:rFonts w:cs="David"/>
          <w:rtl/>
        </w:rPr>
      </w:pPr>
      <w:r w:rsidRPr="00191AF7">
        <w:rPr>
          <w:rFonts w:cs="David" w:hint="cs"/>
          <w:rtl/>
        </w:rPr>
        <w:t>המנוי מיועד</w:t>
      </w:r>
      <w:r w:rsidRPr="00191AF7">
        <w:rPr>
          <w:rFonts w:cs="David"/>
          <w:rtl/>
        </w:rPr>
        <w:t xml:space="preserve"> לקבלת סקירות, </w:t>
      </w:r>
      <w:r w:rsidRPr="00191AF7">
        <w:rPr>
          <w:rFonts w:cs="David" w:hint="cs"/>
          <w:rtl/>
        </w:rPr>
        <w:t xml:space="preserve">השתתפות במפגשי שולחן עגול בו משתתפים מובילי </w:t>
      </w:r>
      <w:r w:rsidRPr="00191AF7">
        <w:rPr>
          <w:rFonts w:cs="David" w:hint="cs"/>
        </w:rPr>
        <w:t>IT</w:t>
      </w:r>
      <w:r w:rsidRPr="00191AF7">
        <w:rPr>
          <w:rFonts w:cs="David" w:hint="cs"/>
          <w:rtl/>
        </w:rPr>
        <w:t xml:space="preserve"> מארגונים בארץ</w:t>
      </w:r>
      <w:r w:rsidRPr="00191AF7">
        <w:rPr>
          <w:rFonts w:cs="David"/>
          <w:rtl/>
        </w:rPr>
        <w:t>, מגמות וכיוונים עתידיים, חוות דעת נושאיות או ממוקדות, אנליזות</w:t>
      </w:r>
      <w:r w:rsidRPr="00191AF7">
        <w:rPr>
          <w:rFonts w:cs="David" w:hint="cs"/>
          <w:rtl/>
        </w:rPr>
        <w:t xml:space="preserve"> </w:t>
      </w:r>
      <w:r w:rsidRPr="00191AF7">
        <w:rPr>
          <w:rFonts w:cs="David"/>
          <w:rtl/>
        </w:rPr>
        <w:t>ושיחות עם מומחים</w:t>
      </w:r>
      <w:r>
        <w:rPr>
          <w:rFonts w:cs="David" w:hint="cs"/>
          <w:rtl/>
        </w:rPr>
        <w:t>.</w:t>
      </w:r>
    </w:p>
    <w:p w:rsidR="009A5D68" w:rsidRDefault="009A5D68" w:rsidP="00451696">
      <w:pPr>
        <w:jc w:val="both"/>
        <w:rPr>
          <w:rFonts w:cs="David"/>
          <w:rtl/>
        </w:rPr>
      </w:pPr>
    </w:p>
    <w:p w:rsidR="009A5D68" w:rsidRDefault="009A5D68" w:rsidP="00191AF7">
      <w:pPr>
        <w:jc w:val="both"/>
        <w:rPr>
          <w:rFonts w:cs="David"/>
          <w:rtl/>
        </w:rPr>
      </w:pPr>
      <w:r w:rsidRPr="00660A8C">
        <w:rPr>
          <w:rFonts w:cs="David" w:hint="cs"/>
          <w:rtl/>
        </w:rPr>
        <w:t xml:space="preserve">חברת </w:t>
      </w:r>
      <w:r w:rsidR="008B6C63">
        <w:rPr>
          <w:rFonts w:cs="David" w:hint="cs"/>
        </w:rPr>
        <w:t>STKI</w:t>
      </w:r>
      <w:r>
        <w:rPr>
          <w:rFonts w:cs="David" w:hint="cs"/>
          <w:rtl/>
        </w:rPr>
        <w:t xml:space="preserve"> </w:t>
      </w:r>
      <w:r w:rsidRPr="00191AF7">
        <w:rPr>
          <w:rFonts w:cs="David" w:hint="cs"/>
          <w:rtl/>
        </w:rPr>
        <w:t xml:space="preserve">מעסיקה מומחים ואנליסטים בתחומי </w:t>
      </w:r>
      <w:r w:rsidRPr="00191AF7">
        <w:rPr>
          <w:rFonts w:cs="David"/>
        </w:rPr>
        <w:t>IT</w:t>
      </w:r>
      <w:r w:rsidRPr="00191AF7">
        <w:rPr>
          <w:rFonts w:cs="David" w:hint="cs"/>
          <w:rtl/>
        </w:rPr>
        <w:t xml:space="preserve">.  החברה מפרסמת מפעם לפעם מגמות בתחום התקשוב </w:t>
      </w:r>
      <w:r w:rsidRPr="00191AF7">
        <w:rPr>
          <w:rFonts w:cs="David"/>
          <w:rtl/>
        </w:rPr>
        <w:t>במגוון</w:t>
      </w:r>
      <w:r w:rsidRPr="00191AF7">
        <w:rPr>
          <w:rFonts w:cs="David"/>
        </w:rPr>
        <w:t xml:space="preserve"> </w:t>
      </w:r>
      <w:r w:rsidRPr="00191AF7">
        <w:rPr>
          <w:rFonts w:cs="David"/>
          <w:rtl/>
        </w:rPr>
        <w:t>מסגרות</w:t>
      </w:r>
      <w:r>
        <w:rPr>
          <w:rFonts w:cs="David" w:hint="cs"/>
          <w:rtl/>
        </w:rPr>
        <w:t xml:space="preserve"> בישראל.</w:t>
      </w:r>
    </w:p>
    <w:p w:rsidR="009A5D68" w:rsidRPr="00B93510" w:rsidRDefault="009A5D68" w:rsidP="00191AF7">
      <w:pPr>
        <w:jc w:val="both"/>
        <w:rPr>
          <w:rFonts w:cs="David"/>
          <w:rtl/>
        </w:rPr>
      </w:pPr>
      <w:r>
        <w:rPr>
          <w:rFonts w:cs="David" w:hint="cs"/>
          <w:rtl/>
        </w:rPr>
        <w:t>שע"ם</w:t>
      </w:r>
      <w:r w:rsidRPr="00B93510">
        <w:rPr>
          <w:rFonts w:cs="David"/>
          <w:rtl/>
        </w:rPr>
        <w:t xml:space="preserve">, כגוף האמון על </w:t>
      </w:r>
      <w:r>
        <w:rPr>
          <w:rFonts w:cs="David" w:hint="cs"/>
          <w:rtl/>
        </w:rPr>
        <w:t xml:space="preserve">פעילות כוללת של רשות המסים </w:t>
      </w:r>
      <w:r w:rsidRPr="00B93510">
        <w:rPr>
          <w:rFonts w:cs="David"/>
          <w:rtl/>
        </w:rPr>
        <w:t>בתחום טכנולוגיות המידע, נדרש באופן</w:t>
      </w:r>
    </w:p>
    <w:p w:rsidR="009A5D68" w:rsidRDefault="009A5D68" w:rsidP="008B6C63">
      <w:pPr>
        <w:jc w:val="both"/>
        <w:rPr>
          <w:rFonts w:cs="David"/>
          <w:rtl/>
        </w:rPr>
      </w:pPr>
      <w:r w:rsidRPr="00B93510">
        <w:rPr>
          <w:rFonts w:cs="David"/>
          <w:rtl/>
        </w:rPr>
        <w:t>שוטף ופרויקטלי לקבלת מידע מקצועי, אובייקטיבי ככל שניתן, אודות טכנולוגיות חדשות, יצרנים ויכולותיהם, שיטות</w:t>
      </w:r>
      <w:r>
        <w:rPr>
          <w:rFonts w:cs="David" w:hint="cs"/>
          <w:rtl/>
        </w:rPr>
        <w:t xml:space="preserve"> </w:t>
      </w:r>
      <w:r w:rsidRPr="00B93510">
        <w:rPr>
          <w:rFonts w:cs="David"/>
          <w:rtl/>
        </w:rPr>
        <w:t xml:space="preserve">ומתודולוגיות, מקרי בוחן, ניסיון </w:t>
      </w:r>
      <w:r>
        <w:rPr>
          <w:rFonts w:cs="David" w:hint="cs"/>
          <w:rtl/>
        </w:rPr>
        <w:t>של הספקים בארץ</w:t>
      </w:r>
      <w:r w:rsidR="008B6C63">
        <w:rPr>
          <w:rFonts w:cs="David" w:hint="cs"/>
          <w:rtl/>
        </w:rPr>
        <w:t>, ומגמות ספציפיות בשוק הישראלי.</w:t>
      </w:r>
      <w:r w:rsidRPr="00B93510">
        <w:rPr>
          <w:rFonts w:cs="David"/>
          <w:rtl/>
        </w:rPr>
        <w:t xml:space="preserve"> </w:t>
      </w:r>
    </w:p>
    <w:p w:rsidR="009A5D68" w:rsidRDefault="009A5D68" w:rsidP="00451696">
      <w:pPr>
        <w:jc w:val="both"/>
        <w:rPr>
          <w:rFonts w:cs="David"/>
          <w:rtl/>
        </w:rPr>
      </w:pPr>
    </w:p>
    <w:p w:rsidR="008B6C63" w:rsidRDefault="008B6C63" w:rsidP="008B6C63">
      <w:pPr>
        <w:jc w:val="both"/>
        <w:rPr>
          <w:rFonts w:cs="David"/>
          <w:rtl/>
        </w:rPr>
      </w:pPr>
      <w:r w:rsidRPr="00191AF7">
        <w:rPr>
          <w:rFonts w:cs="David" w:hint="cs"/>
          <w:rtl/>
        </w:rPr>
        <w:t>נימוקים כי הספק הוא ספק יחיד:</w:t>
      </w:r>
    </w:p>
    <w:p w:rsidR="0055516E" w:rsidRDefault="0055516E" w:rsidP="008B6C63">
      <w:pPr>
        <w:jc w:val="both"/>
        <w:rPr>
          <w:rFonts w:cs="David"/>
          <w:rtl/>
        </w:rPr>
      </w:pPr>
      <w:r>
        <w:rPr>
          <w:rFonts w:cs="David"/>
          <w:rtl/>
        </w:rPr>
        <w:lastRenderedPageBreak/>
        <w:t xml:space="preserve">מסקירה </w:t>
      </w:r>
      <w:r>
        <w:rPr>
          <w:rFonts w:cs="David" w:hint="cs"/>
          <w:rtl/>
        </w:rPr>
        <w:t>שב</w:t>
      </w:r>
      <w:r w:rsidR="008B6C63">
        <w:rPr>
          <w:rFonts w:cs="David" w:hint="cs"/>
          <w:rtl/>
        </w:rPr>
        <w:t>ו</w:t>
      </w:r>
      <w:r>
        <w:rPr>
          <w:rFonts w:cs="David" w:hint="cs"/>
          <w:rtl/>
        </w:rPr>
        <w:t>צע</w:t>
      </w:r>
      <w:r w:rsidR="008B6C63">
        <w:rPr>
          <w:rFonts w:cs="David" w:hint="cs"/>
          <w:rtl/>
        </w:rPr>
        <w:t>ה</w:t>
      </w:r>
      <w:r>
        <w:rPr>
          <w:rFonts w:cs="David"/>
          <w:rtl/>
        </w:rPr>
        <w:t xml:space="preserve"> נמצא כי חברת </w:t>
      </w:r>
      <w:r w:rsidR="008B6C63">
        <w:rPr>
          <w:rFonts w:cs="David" w:hint="cs"/>
        </w:rPr>
        <w:t>STKI</w:t>
      </w:r>
      <w:r w:rsidRPr="00B93510">
        <w:rPr>
          <w:rFonts w:cs="David"/>
          <w:rtl/>
        </w:rPr>
        <w:t xml:space="preserve"> הינה</w:t>
      </w:r>
      <w:r>
        <w:rPr>
          <w:rFonts w:cs="David" w:hint="cs"/>
          <w:rtl/>
        </w:rPr>
        <w:t xml:space="preserve"> </w:t>
      </w:r>
      <w:r w:rsidRPr="00B93510">
        <w:rPr>
          <w:rFonts w:cs="David"/>
          <w:rtl/>
        </w:rPr>
        <w:t>הספק היחיד</w:t>
      </w:r>
      <w:r>
        <w:rPr>
          <w:rFonts w:cs="David" w:hint="cs"/>
          <w:rtl/>
        </w:rPr>
        <w:t xml:space="preserve"> בישראל</w:t>
      </w:r>
      <w:r w:rsidRPr="00B93510">
        <w:rPr>
          <w:rFonts w:cs="David"/>
          <w:rtl/>
        </w:rPr>
        <w:t xml:space="preserve"> אשר מסוגל כיום לתת מענה לדרישות </w:t>
      </w:r>
      <w:r w:rsidR="008B6C63">
        <w:rPr>
          <w:rFonts w:cs="David" w:hint="cs"/>
          <w:rtl/>
        </w:rPr>
        <w:t>הנ"ל</w:t>
      </w:r>
      <w:r w:rsidRPr="00B93510">
        <w:rPr>
          <w:rFonts w:cs="David"/>
          <w:rtl/>
        </w:rPr>
        <w:t>.</w:t>
      </w:r>
      <w:r w:rsidRPr="00E969F9">
        <w:rPr>
          <w:rtl/>
        </w:rPr>
        <w:t xml:space="preserve"> </w:t>
      </w:r>
      <w:r w:rsidR="008B6C63">
        <w:rPr>
          <w:rFonts w:cs="David" w:hint="cs"/>
          <w:rtl/>
        </w:rPr>
        <w:t xml:space="preserve">כמו כן, חב' </w:t>
      </w:r>
      <w:r w:rsidR="008B6C63">
        <w:rPr>
          <w:rFonts w:cs="David" w:hint="cs"/>
        </w:rPr>
        <w:t>STKI</w:t>
      </w:r>
      <w:r w:rsidR="008B6C63">
        <w:rPr>
          <w:rFonts w:cs="David" w:hint="cs"/>
          <w:rtl/>
        </w:rPr>
        <w:t xml:space="preserve"> הינה חברה ניטרלית, אינה מוכרת </w:t>
      </w:r>
      <w:r>
        <w:rPr>
          <w:rFonts w:cs="David" w:hint="cs"/>
          <w:rtl/>
        </w:rPr>
        <w:t>טכנולוגיות או פתרונות</w:t>
      </w:r>
      <w:r w:rsidR="008B6C63">
        <w:rPr>
          <w:rFonts w:cs="David" w:hint="cs"/>
          <w:rtl/>
        </w:rPr>
        <w:t xml:space="preserve"> תוכנה/חומרה והשקפותיה הטכנולוגיות הינן אובייקטיביו</w:t>
      </w:r>
      <w:r w:rsidR="008B6C63">
        <w:rPr>
          <w:rFonts w:cs="David" w:hint="eastAsia"/>
          <w:rtl/>
        </w:rPr>
        <w:t>ת</w:t>
      </w:r>
      <w:r w:rsidR="008B6C63">
        <w:rPr>
          <w:rFonts w:cs="David" w:hint="cs"/>
          <w:rtl/>
        </w:rPr>
        <w:t>.</w:t>
      </w:r>
    </w:p>
    <w:p w:rsidR="0055516E" w:rsidRPr="00B93510" w:rsidRDefault="0055516E" w:rsidP="0055516E">
      <w:pPr>
        <w:autoSpaceDE w:val="0"/>
        <w:autoSpaceDN w:val="0"/>
        <w:adjustRightInd w:val="0"/>
        <w:rPr>
          <w:rFonts w:cs="David"/>
          <w:rtl/>
        </w:rPr>
      </w:pPr>
    </w:p>
    <w:p w:rsidR="0055516E" w:rsidRDefault="0055516E" w:rsidP="0024082D">
      <w:pPr>
        <w:autoSpaceDE w:val="0"/>
        <w:autoSpaceDN w:val="0"/>
        <w:adjustRightInd w:val="0"/>
        <w:rPr>
          <w:rFonts w:cs="David"/>
          <w:rtl/>
        </w:rPr>
      </w:pPr>
      <w:r w:rsidRPr="00B93510">
        <w:rPr>
          <w:rFonts w:cs="David"/>
          <w:rtl/>
        </w:rPr>
        <w:t xml:space="preserve">סקירה באינטרנט העלתה כי </w:t>
      </w:r>
      <w:r>
        <w:rPr>
          <w:rFonts w:cs="David" w:hint="cs"/>
          <w:rtl/>
        </w:rPr>
        <w:t xml:space="preserve">לא </w:t>
      </w:r>
      <w:r>
        <w:rPr>
          <w:rFonts w:cs="David"/>
          <w:rtl/>
        </w:rPr>
        <w:t xml:space="preserve">קיימות </w:t>
      </w:r>
      <w:r w:rsidR="0024082D">
        <w:rPr>
          <w:rFonts w:cs="David"/>
          <w:rtl/>
        </w:rPr>
        <w:t xml:space="preserve"> חברות ייעוץ המספקות </w:t>
      </w:r>
      <w:r w:rsidR="0024082D">
        <w:rPr>
          <w:rFonts w:cs="David" w:hint="cs"/>
          <w:rtl/>
        </w:rPr>
        <w:t xml:space="preserve"> את כל </w:t>
      </w:r>
      <w:r w:rsidRPr="00B93510">
        <w:rPr>
          <w:rFonts w:cs="David"/>
          <w:rtl/>
        </w:rPr>
        <w:t xml:space="preserve"> השירותים שמספקת </w:t>
      </w:r>
      <w:r w:rsidR="008B6C63">
        <w:rPr>
          <w:rFonts w:cs="David" w:hint="cs"/>
          <w:rtl/>
        </w:rPr>
        <w:t xml:space="preserve">חב' </w:t>
      </w:r>
      <w:r w:rsidR="008B6C63">
        <w:rPr>
          <w:rFonts w:cs="David" w:hint="cs"/>
        </w:rPr>
        <w:t>STKI</w:t>
      </w:r>
      <w:r w:rsidRPr="00B93510">
        <w:rPr>
          <w:rFonts w:cs="David"/>
          <w:rtl/>
        </w:rPr>
        <w:t xml:space="preserve">. </w:t>
      </w:r>
      <w:r w:rsidR="0024082D">
        <w:rPr>
          <w:rFonts w:cs="David" w:hint="cs"/>
          <w:rtl/>
        </w:rPr>
        <w:t xml:space="preserve">ישנן חברות המספקות </w:t>
      </w:r>
      <w:r w:rsidRPr="00B93510">
        <w:rPr>
          <w:rFonts w:cs="David"/>
          <w:rtl/>
        </w:rPr>
        <w:t>שירותים</w:t>
      </w:r>
      <w:r>
        <w:rPr>
          <w:rFonts w:cs="David" w:hint="cs"/>
          <w:rtl/>
        </w:rPr>
        <w:t xml:space="preserve"> </w:t>
      </w:r>
      <w:r w:rsidR="0024082D">
        <w:rPr>
          <w:rFonts w:cs="David" w:hint="cs"/>
          <w:rtl/>
        </w:rPr>
        <w:t>ש</w:t>
      </w:r>
      <w:r w:rsidRPr="00B93510">
        <w:rPr>
          <w:rFonts w:cs="David"/>
          <w:rtl/>
        </w:rPr>
        <w:t xml:space="preserve">כוללים לרוב ייעוץ </w:t>
      </w:r>
      <w:r w:rsidRPr="00B93510">
        <w:rPr>
          <w:rFonts w:cs="David"/>
        </w:rPr>
        <w:t>IT</w:t>
      </w:r>
      <w:r w:rsidRPr="00B93510">
        <w:rPr>
          <w:rFonts w:cs="David"/>
          <w:rtl/>
        </w:rPr>
        <w:t xml:space="preserve"> </w:t>
      </w:r>
      <w:r>
        <w:rPr>
          <w:rFonts w:cs="David" w:hint="cs"/>
          <w:rtl/>
        </w:rPr>
        <w:t xml:space="preserve">בנושאים </w:t>
      </w:r>
      <w:r w:rsidRPr="008B6C63">
        <w:rPr>
          <w:rFonts w:cs="David" w:hint="cs"/>
          <w:rtl/>
        </w:rPr>
        <w:t>ספציפיים</w:t>
      </w:r>
      <w:r w:rsidRPr="00B93510">
        <w:rPr>
          <w:rFonts w:cs="David"/>
          <w:rtl/>
        </w:rPr>
        <w:t>, גיבוש אסטרטגיות וליווי בתהליך יישומן, הכוונה טכנולוגית ועזרה בקידום הארגון</w:t>
      </w:r>
      <w:r>
        <w:rPr>
          <w:rFonts w:cs="David" w:hint="cs"/>
          <w:rtl/>
        </w:rPr>
        <w:t xml:space="preserve"> </w:t>
      </w:r>
      <w:r w:rsidRPr="00D32E6A">
        <w:rPr>
          <w:rFonts w:cs="David"/>
          <w:rtl/>
        </w:rPr>
        <w:t>אם כי בהי</w:t>
      </w:r>
      <w:r>
        <w:rPr>
          <w:rFonts w:cs="David"/>
          <w:rtl/>
        </w:rPr>
        <w:t>קפי פעילות קטנים באופן משמעותי</w:t>
      </w:r>
      <w:r>
        <w:rPr>
          <w:rFonts w:cs="David" w:hint="cs"/>
          <w:rtl/>
        </w:rPr>
        <w:t xml:space="preserve"> מה ש</w:t>
      </w:r>
      <w:r w:rsidRPr="00D32E6A">
        <w:rPr>
          <w:rFonts w:cs="David"/>
          <w:rtl/>
        </w:rPr>
        <w:t xml:space="preserve">משפיע על המובהקות והעדכניות של המידע הנדרש. </w:t>
      </w:r>
      <w:r w:rsidRPr="00B93510">
        <w:rPr>
          <w:rFonts w:cs="David"/>
          <w:rtl/>
        </w:rPr>
        <w:t xml:space="preserve"> </w:t>
      </w:r>
      <w:r w:rsidR="008B6C63">
        <w:rPr>
          <w:rFonts w:cs="David" w:hint="cs"/>
          <w:rtl/>
        </w:rPr>
        <w:t>בנוסף</w:t>
      </w:r>
      <w:r w:rsidRPr="008B6C63">
        <w:rPr>
          <w:rFonts w:cs="David"/>
          <w:rtl/>
        </w:rPr>
        <w:t>, חברות אלו אינן מספקות גישה למחקרים ומאמרים בנושאים טכנולוגיים מגוונים שנחקרו</w:t>
      </w:r>
      <w:r w:rsidRPr="00B93510">
        <w:rPr>
          <w:rFonts w:cs="David"/>
          <w:rtl/>
        </w:rPr>
        <w:t xml:space="preserve"> ונותחו</w:t>
      </w:r>
      <w:r>
        <w:rPr>
          <w:rFonts w:cs="David" w:hint="cs"/>
          <w:rtl/>
        </w:rPr>
        <w:t xml:space="preserve"> </w:t>
      </w:r>
      <w:r w:rsidR="0024082D">
        <w:rPr>
          <w:rFonts w:cs="David"/>
          <w:rtl/>
        </w:rPr>
        <w:t>על ידי מומחי החברה</w:t>
      </w:r>
      <w:r>
        <w:rPr>
          <w:rFonts w:cs="David" w:hint="cs"/>
          <w:rtl/>
        </w:rPr>
        <w:t>.</w:t>
      </w:r>
      <w:r>
        <w:rPr>
          <w:rFonts w:cs="David"/>
          <w:rtl/>
        </w:rPr>
        <w:t xml:space="preserve"> </w:t>
      </w:r>
      <w:r w:rsidRPr="00B93510">
        <w:rPr>
          <w:rFonts w:cs="David"/>
          <w:rtl/>
        </w:rPr>
        <w:t xml:space="preserve">שירותים אלו ייחודיים </w:t>
      </w:r>
      <w:r w:rsidR="008B6C63">
        <w:rPr>
          <w:rFonts w:cs="David" w:hint="cs"/>
          <w:rtl/>
        </w:rPr>
        <w:t xml:space="preserve">לחב' </w:t>
      </w:r>
      <w:r w:rsidR="008B6C63">
        <w:rPr>
          <w:rFonts w:cs="David" w:hint="cs"/>
        </w:rPr>
        <w:t>STKI</w:t>
      </w:r>
      <w:r w:rsidRPr="00B93510">
        <w:rPr>
          <w:rFonts w:cs="David"/>
          <w:rtl/>
        </w:rPr>
        <w:t>,</w:t>
      </w:r>
      <w:r>
        <w:rPr>
          <w:rFonts w:cs="David" w:hint="cs"/>
          <w:rtl/>
        </w:rPr>
        <w:t xml:space="preserve"> </w:t>
      </w:r>
      <w:r w:rsidR="008B6C63">
        <w:rPr>
          <w:rFonts w:cs="David" w:hint="cs"/>
          <w:rtl/>
        </w:rPr>
        <w:t>ומעניקים</w:t>
      </w:r>
      <w:r w:rsidRPr="00B93510">
        <w:rPr>
          <w:rFonts w:cs="David"/>
          <w:rtl/>
        </w:rPr>
        <w:t xml:space="preserve"> ערך מוסף לשאר השירותים הניתנים על ידי </w:t>
      </w:r>
      <w:r w:rsidR="0024082D">
        <w:rPr>
          <w:rFonts w:cs="David" w:hint="cs"/>
          <w:rtl/>
        </w:rPr>
        <w:t>החברה</w:t>
      </w:r>
      <w:r w:rsidRPr="00B93510">
        <w:rPr>
          <w:rFonts w:cs="David"/>
          <w:rtl/>
        </w:rPr>
        <w:t>.</w:t>
      </w:r>
      <w:r>
        <w:rPr>
          <w:rFonts w:cs="David" w:hint="cs"/>
          <w:rtl/>
        </w:rPr>
        <w:t xml:space="preserve"> </w:t>
      </w:r>
    </w:p>
    <w:p w:rsidR="00D4287D" w:rsidRDefault="0055516E" w:rsidP="0024082D">
      <w:pPr>
        <w:autoSpaceDE w:val="0"/>
        <w:autoSpaceDN w:val="0"/>
        <w:adjustRightInd w:val="0"/>
        <w:rPr>
          <w:rFonts w:cs="David"/>
          <w:rtl/>
        </w:rPr>
      </w:pPr>
      <w:r>
        <w:rPr>
          <w:rFonts w:cs="David" w:hint="cs"/>
          <w:rtl/>
        </w:rPr>
        <w:t>בנוסף לחיפוש באינטרנט קיימתי שיחות עם נציגים ממשרדי ממשלה אחרים שאישרו את ממצאי החיפוש שערכתי.</w:t>
      </w:r>
    </w:p>
    <w:p w:rsidR="0024082D" w:rsidRDefault="0024082D" w:rsidP="0024082D">
      <w:pPr>
        <w:autoSpaceDE w:val="0"/>
        <w:autoSpaceDN w:val="0"/>
        <w:adjustRightInd w:val="0"/>
        <w:rPr>
          <w:rFonts w:cs="David"/>
          <w:rtl/>
        </w:rPr>
      </w:pPr>
    </w:p>
    <w:p w:rsidR="005250A8" w:rsidRPr="00547900" w:rsidRDefault="005250A8" w:rsidP="005250A8">
      <w:pPr>
        <w:jc w:val="both"/>
        <w:rPr>
          <w:rFonts w:cs="David"/>
          <w:rtl/>
        </w:rPr>
      </w:pPr>
      <w:r w:rsidRPr="00547900">
        <w:rPr>
          <w:rFonts w:cs="David" w:hint="cs"/>
          <w:rtl/>
        </w:rPr>
        <w:t>לפיכך החברה הינה בבחינת ספק יחיד לעני</w:t>
      </w:r>
      <w:r w:rsidR="00A173EE">
        <w:rPr>
          <w:rFonts w:cs="David" w:hint="cs"/>
          <w:rtl/>
        </w:rPr>
        <w:t>י</w:t>
      </w:r>
      <w:r w:rsidRPr="00547900">
        <w:rPr>
          <w:rFonts w:cs="David" w:hint="cs"/>
          <w:rtl/>
        </w:rPr>
        <w:t>ן זה.</w:t>
      </w:r>
    </w:p>
    <w:p w:rsidR="00136E30" w:rsidRPr="00136E30" w:rsidRDefault="00136E30" w:rsidP="00BB074A">
      <w:pPr>
        <w:rPr>
          <w:rFonts w:ascii="Arial" w:hAnsi="Arial" w:cs="David"/>
          <w:b/>
          <w:rtl/>
        </w:rPr>
      </w:pPr>
      <w:r w:rsidRPr="00136E30">
        <w:rPr>
          <w:rFonts w:ascii="Arial" w:hAnsi="Arial" w:cs="David" w:hint="cs"/>
          <w:b/>
          <w:rtl/>
        </w:rPr>
        <w:t>חוות דעתי זו ניתנת מתוקף היותי הסמכות המקצועית לנושא זה.</w:t>
      </w:r>
    </w:p>
    <w:p w:rsidR="002F7AE5" w:rsidRDefault="002F7AE5" w:rsidP="00136E30">
      <w:pPr>
        <w:rPr>
          <w:rFonts w:ascii="Arial" w:hAnsi="Arial" w:cs="David"/>
          <w:b/>
          <w:rtl/>
        </w:rPr>
      </w:pPr>
    </w:p>
    <w:p w:rsidR="00136E30" w:rsidRPr="00136E30" w:rsidRDefault="00136E30" w:rsidP="00136E30">
      <w:pPr>
        <w:rPr>
          <w:rFonts w:ascii="Arial" w:hAnsi="Arial" w:cs="David"/>
          <w:b/>
          <w:rtl/>
        </w:rPr>
      </w:pPr>
      <w:r w:rsidRPr="00136E30">
        <w:rPr>
          <w:rFonts w:ascii="Arial" w:hAnsi="Arial" w:cs="David" w:hint="cs"/>
          <w:b/>
          <w:rtl/>
        </w:rPr>
        <w:t xml:space="preserve">בכבוד רב,                                                     </w:t>
      </w:r>
    </w:p>
    <w:p w:rsidR="00136E30" w:rsidRPr="00136E30" w:rsidRDefault="00136E30" w:rsidP="00136E30">
      <w:pPr>
        <w:rPr>
          <w:rFonts w:ascii="Arial" w:hAnsi="Arial" w:cs="David"/>
          <w:b/>
          <w:rtl/>
        </w:rPr>
      </w:pPr>
      <w:r w:rsidRPr="00136E30">
        <w:rPr>
          <w:rFonts w:ascii="Arial" w:hAnsi="Arial" w:cs="David" w:hint="cs"/>
          <w:b/>
          <w:rtl/>
        </w:rPr>
        <w:t xml:space="preserve">                              </w:t>
      </w:r>
    </w:p>
    <w:tbl>
      <w:tblPr>
        <w:bidiVisual/>
        <w:tblW w:w="870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98"/>
        <w:gridCol w:w="2351"/>
        <w:gridCol w:w="4055"/>
      </w:tblGrid>
      <w:tr w:rsidR="00136E30" w:rsidRPr="00136E30" w:rsidTr="000B3F51">
        <w:tc>
          <w:tcPr>
            <w:tcW w:w="3033" w:type="dxa"/>
            <w:tcBorders>
              <w:bottom w:val="single" w:sz="4" w:space="0" w:color="auto"/>
            </w:tcBorders>
          </w:tcPr>
          <w:p w:rsidR="00136E30" w:rsidRPr="00136E30" w:rsidRDefault="008B6C63" w:rsidP="00136E30">
            <w:pPr>
              <w:spacing w:line="360" w:lineRule="auto"/>
              <w:rPr>
                <w:rFonts w:ascii="Arial" w:hAnsi="Arial" w:cs="David"/>
                <w:b/>
                <w:rtl/>
              </w:rPr>
            </w:pPr>
            <w:r>
              <w:rPr>
                <w:rFonts w:ascii="Arial" w:hAnsi="Arial" w:cs="David" w:hint="cs"/>
                <w:b/>
                <w:rtl/>
              </w:rPr>
              <w:t>שרון בן-חיים</w:t>
            </w:r>
          </w:p>
        </w:tc>
        <w:tc>
          <w:tcPr>
            <w:tcW w:w="3119" w:type="dxa"/>
            <w:tcBorders>
              <w:bottom w:val="single" w:sz="4" w:space="0" w:color="auto"/>
            </w:tcBorders>
          </w:tcPr>
          <w:p w:rsidR="00136E30" w:rsidRPr="00136E30" w:rsidRDefault="00DC4D4D" w:rsidP="001C63C5">
            <w:pPr>
              <w:spacing w:line="360" w:lineRule="auto"/>
              <w:rPr>
                <w:rFonts w:ascii="Arial" w:hAnsi="Arial" w:cs="David"/>
                <w:b/>
                <w:rtl/>
              </w:rPr>
            </w:pPr>
            <w:r w:rsidRPr="00DC4D4D">
              <w:rPr>
                <w:rFonts w:ascii="Arial" w:hAnsi="Arial" w:cs="David"/>
                <w:b/>
                <w:rtl/>
              </w:rPr>
              <w:t xml:space="preserve">סמנכ"ל </w:t>
            </w:r>
            <w:r w:rsidR="008B6C63">
              <w:rPr>
                <w:rFonts w:ascii="Arial" w:hAnsi="Arial" w:cs="David" w:hint="cs"/>
                <w:b/>
                <w:rtl/>
              </w:rPr>
              <w:t>תשתיות ותפעול</w:t>
            </w:r>
            <w:r>
              <w:rPr>
                <w:rFonts w:ascii="Tahoma" w:hAnsi="Tahoma" w:cs="Tahoma"/>
                <w:color w:val="5F497A"/>
                <w:sz w:val="20"/>
                <w:szCs w:val="20"/>
              </w:rPr>
              <w:t> </w:t>
            </w:r>
          </w:p>
        </w:tc>
        <w:tc>
          <w:tcPr>
            <w:tcW w:w="2552" w:type="dxa"/>
            <w:tcBorders>
              <w:bottom w:val="single" w:sz="4" w:space="0" w:color="auto"/>
            </w:tcBorders>
          </w:tcPr>
          <w:p w:rsidR="00136E30" w:rsidRDefault="00136E30" w:rsidP="00136E30">
            <w:pPr>
              <w:spacing w:line="360" w:lineRule="auto"/>
              <w:rPr>
                <w:rFonts w:ascii="Arial" w:hAnsi="Arial" w:cs="David"/>
                <w:b/>
                <w:rtl/>
              </w:rPr>
            </w:pPr>
          </w:p>
          <w:p w:rsidR="008B6C63" w:rsidRDefault="0050397E" w:rsidP="00136E30">
            <w:pPr>
              <w:spacing w:line="360" w:lineRule="auto"/>
              <w:rPr>
                <w:rFonts w:ascii="Arial" w:hAnsi="Arial" w:cs="David"/>
                <w:b/>
                <w:rtl/>
              </w:rPr>
            </w:pPr>
            <w:r>
              <w:rPr>
                <w:rFonts w:ascii="Arial" w:hAnsi="Arial" w:cs="David"/>
                <w:b/>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שורת חתימה של Microsoft Office..." style="width:192pt;height:96pt">
                  <v:imagedata r:id="rId8" o:title=""/>
                  <o:lock v:ext="edit" ungrouping="t" rotation="t" cropping="t" verticies="t" text="t" grouping="t"/>
                  <o:signatureline v:ext="edit" id="{0EA32AB3-A401-4814-AABF-B37C61DC8FCF}" provid="{00000000-0000-0000-0000-000000000000}" issignatureline="t"/>
                </v:shape>
              </w:pict>
            </w:r>
          </w:p>
          <w:p w:rsidR="008B6C63" w:rsidRPr="00136E30" w:rsidRDefault="008B6C63" w:rsidP="00136E30">
            <w:pPr>
              <w:spacing w:line="360" w:lineRule="auto"/>
              <w:rPr>
                <w:rFonts w:ascii="Arial" w:hAnsi="Arial" w:cs="David"/>
                <w:b/>
                <w:rtl/>
              </w:rPr>
            </w:pPr>
          </w:p>
        </w:tc>
      </w:tr>
      <w:tr w:rsidR="00136E30" w:rsidRPr="00136E30" w:rsidTr="000B3F51">
        <w:tc>
          <w:tcPr>
            <w:tcW w:w="3033" w:type="dxa"/>
            <w:tcBorders>
              <w:top w:val="single" w:sz="4" w:space="0" w:color="auto"/>
            </w:tcBorders>
            <w:shd w:val="clear" w:color="auto" w:fill="E6E6E6"/>
          </w:tcPr>
          <w:p w:rsidR="00136E30" w:rsidRPr="00136E30" w:rsidRDefault="00136E30" w:rsidP="00136E30">
            <w:pPr>
              <w:spacing w:line="360" w:lineRule="auto"/>
              <w:jc w:val="center"/>
              <w:rPr>
                <w:rFonts w:ascii="Arial" w:hAnsi="Arial" w:cs="David"/>
                <w:bCs/>
                <w:rtl/>
              </w:rPr>
            </w:pPr>
            <w:r w:rsidRPr="00136E30">
              <w:rPr>
                <w:rFonts w:ascii="Arial" w:hAnsi="Arial" w:cs="David" w:hint="cs"/>
                <w:bCs/>
                <w:rtl/>
              </w:rPr>
              <w:t>שם בעל הסמכות המקצועית</w:t>
            </w:r>
          </w:p>
        </w:tc>
        <w:tc>
          <w:tcPr>
            <w:tcW w:w="3119" w:type="dxa"/>
            <w:tcBorders>
              <w:top w:val="single" w:sz="4" w:space="0" w:color="auto"/>
            </w:tcBorders>
            <w:shd w:val="clear" w:color="auto" w:fill="E6E6E6"/>
          </w:tcPr>
          <w:p w:rsidR="00136E30" w:rsidRPr="00136E30" w:rsidRDefault="00136E30" w:rsidP="00136E30">
            <w:pPr>
              <w:spacing w:line="360" w:lineRule="auto"/>
              <w:jc w:val="center"/>
              <w:rPr>
                <w:rFonts w:ascii="Arial" w:hAnsi="Arial" w:cs="David"/>
                <w:bCs/>
                <w:rtl/>
              </w:rPr>
            </w:pPr>
            <w:r w:rsidRPr="00136E30">
              <w:rPr>
                <w:rFonts w:ascii="Arial" w:hAnsi="Arial" w:cs="David" w:hint="cs"/>
                <w:bCs/>
                <w:rtl/>
              </w:rPr>
              <w:t>תפקיד בעל הסמכות המקצועית</w:t>
            </w:r>
          </w:p>
        </w:tc>
        <w:tc>
          <w:tcPr>
            <w:tcW w:w="2552" w:type="dxa"/>
            <w:tcBorders>
              <w:top w:val="single" w:sz="4" w:space="0" w:color="auto"/>
            </w:tcBorders>
            <w:shd w:val="clear" w:color="auto" w:fill="E6E6E6"/>
          </w:tcPr>
          <w:p w:rsidR="00136E30" w:rsidRPr="00136E30" w:rsidRDefault="00136E30" w:rsidP="00136E30">
            <w:pPr>
              <w:spacing w:line="360" w:lineRule="auto"/>
              <w:jc w:val="center"/>
              <w:rPr>
                <w:rFonts w:ascii="Arial" w:hAnsi="Arial" w:cs="David"/>
                <w:bCs/>
                <w:rtl/>
              </w:rPr>
            </w:pPr>
            <w:r w:rsidRPr="00136E30">
              <w:rPr>
                <w:rFonts w:ascii="Arial" w:hAnsi="Arial" w:cs="David" w:hint="cs"/>
                <w:bCs/>
                <w:rtl/>
              </w:rPr>
              <w:t>חתימה</w:t>
            </w:r>
          </w:p>
        </w:tc>
      </w:tr>
    </w:tbl>
    <w:p w:rsidR="00136E30" w:rsidRDefault="00136E30" w:rsidP="000B3F51"/>
    <w:sectPr w:rsidR="00136E30">
      <w:footerReference w:type="default" r:id="rId9"/>
      <w:endnotePr>
        <w:numFmt w:val="lowerLetter"/>
      </w:endnotePr>
      <w:pgSz w:w="11906" w:h="16838"/>
      <w:pgMar w:top="1440" w:right="1797" w:bottom="1440" w:left="1797" w:header="720" w:footer="227" w:gutter="0"/>
      <w:cols w:space="720"/>
      <w:bidi/>
      <w:rtlGutter/>
      <w:docGrid w:linePitch="326"/>
    </w:sectPr>
  </w:body>
</w:document>
</file>

<file path=word/customizations.xml><?xml version="1.0" encoding="utf-8"?>
<wne:tcg xmlns:r="http://schemas.openxmlformats.org/officeDocument/2006/relationships" xmlns:wne="http://schemas.microsoft.com/office/word/2006/wordml">
  <wne:toolbars>
    <wne:toolbarData r:id="rId1"/>
  </wne:toolbars>
</wne:tcg>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D10F42" w:rsidRDefault="00D10F42" w:rsidP="00CC1E4B">
      <w:r>
        <w:separator/>
      </w:r>
    </w:p>
  </w:endnote>
  <w:endnote w:type="continuationSeparator" w:id="0">
    <w:p w:rsidR="00D10F42" w:rsidRDefault="00D10F42" w:rsidP="00CC1E4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iriam">
    <w:panose1 w:val="020B05020501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0D7118" w:rsidRDefault="000D7118" w:rsidP="00CC1E4B">
    <w:pPr>
      <w:pStyle w:val="a6"/>
      <w:bidi w:val="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D10F42" w:rsidRDefault="00D10F42" w:rsidP="00CC1E4B">
      <w:r>
        <w:separator/>
      </w:r>
    </w:p>
  </w:footnote>
  <w:footnote w:type="continuationSeparator" w:id="0">
    <w:p w:rsidR="00D10F42" w:rsidRDefault="00D10F42" w:rsidP="00CC1E4B">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452D043B"/>
    <w:multiLevelType w:val="hybridMultilevel"/>
    <w:tmpl w:val="E4EA918E"/>
    <w:lvl w:ilvl="0" w:tplc="41BC1A30">
      <w:start w:val="1"/>
      <w:numFmt w:val="hebrew1"/>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 w15:restartNumberingAfterBreak="0">
    <w:nsid w:val="5EEA7D9B"/>
    <w:multiLevelType w:val="hybridMultilevel"/>
    <w:tmpl w:val="A46AF98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6C7A4CB4"/>
    <w:multiLevelType w:val="hybridMultilevel"/>
    <w:tmpl w:val="9006D5E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rawingGridVerticalSpacing w:val="163"/>
  <w:displayHorizontalDrawingGridEvery w:val="0"/>
  <w:displayVerticalDrawingGridEvery w:val="2"/>
  <w:noPunctuationKerning/>
  <w:characterSpacingControl w:val="doNotCompress"/>
  <w:footnotePr>
    <w:footnote w:id="-1"/>
    <w:footnote w:id="0"/>
  </w:footnotePr>
  <w:endnotePr>
    <w:numFmt w:val="lowerLetter"/>
    <w:endnote w:id="-1"/>
    <w:endnote w:id="0"/>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36E30"/>
    <w:rsid w:val="0002006C"/>
    <w:rsid w:val="00024985"/>
    <w:rsid w:val="000307E0"/>
    <w:rsid w:val="00037C65"/>
    <w:rsid w:val="000401CF"/>
    <w:rsid w:val="00051FC8"/>
    <w:rsid w:val="00057C52"/>
    <w:rsid w:val="00080831"/>
    <w:rsid w:val="00090BEB"/>
    <w:rsid w:val="000B3F51"/>
    <w:rsid w:val="000C126F"/>
    <w:rsid w:val="000D7118"/>
    <w:rsid w:val="000E32DC"/>
    <w:rsid w:val="000F03A2"/>
    <w:rsid w:val="000F1709"/>
    <w:rsid w:val="000F262F"/>
    <w:rsid w:val="00101664"/>
    <w:rsid w:val="00136E30"/>
    <w:rsid w:val="001639E2"/>
    <w:rsid w:val="00164697"/>
    <w:rsid w:val="001712B2"/>
    <w:rsid w:val="00191AF7"/>
    <w:rsid w:val="00192EA6"/>
    <w:rsid w:val="001A22B8"/>
    <w:rsid w:val="001A28B2"/>
    <w:rsid w:val="001B0B45"/>
    <w:rsid w:val="001B717D"/>
    <w:rsid w:val="001C63C5"/>
    <w:rsid w:val="001E3BF2"/>
    <w:rsid w:val="001E6BB9"/>
    <w:rsid w:val="001F4B76"/>
    <w:rsid w:val="00213683"/>
    <w:rsid w:val="00214069"/>
    <w:rsid w:val="00214E86"/>
    <w:rsid w:val="00220832"/>
    <w:rsid w:val="00235310"/>
    <w:rsid w:val="00240739"/>
    <w:rsid w:val="0024082D"/>
    <w:rsid w:val="00270F94"/>
    <w:rsid w:val="00295294"/>
    <w:rsid w:val="002B47B4"/>
    <w:rsid w:val="002C0594"/>
    <w:rsid w:val="002D1585"/>
    <w:rsid w:val="002F4918"/>
    <w:rsid w:val="002F7AE5"/>
    <w:rsid w:val="00303641"/>
    <w:rsid w:val="00336907"/>
    <w:rsid w:val="003444C0"/>
    <w:rsid w:val="00372913"/>
    <w:rsid w:val="003A6240"/>
    <w:rsid w:val="003A79AC"/>
    <w:rsid w:val="003C4AAC"/>
    <w:rsid w:val="003E66B5"/>
    <w:rsid w:val="004108E2"/>
    <w:rsid w:val="00426A66"/>
    <w:rsid w:val="0043288A"/>
    <w:rsid w:val="004330A7"/>
    <w:rsid w:val="004349AE"/>
    <w:rsid w:val="00441DAC"/>
    <w:rsid w:val="00442F3C"/>
    <w:rsid w:val="00451696"/>
    <w:rsid w:val="00454B56"/>
    <w:rsid w:val="00462A0B"/>
    <w:rsid w:val="004921B4"/>
    <w:rsid w:val="00495E10"/>
    <w:rsid w:val="00496CAE"/>
    <w:rsid w:val="004B6347"/>
    <w:rsid w:val="0050397E"/>
    <w:rsid w:val="00507805"/>
    <w:rsid w:val="005250A8"/>
    <w:rsid w:val="005306D2"/>
    <w:rsid w:val="00547900"/>
    <w:rsid w:val="0055516E"/>
    <w:rsid w:val="005746FF"/>
    <w:rsid w:val="00592D43"/>
    <w:rsid w:val="005A7AD1"/>
    <w:rsid w:val="005C23FB"/>
    <w:rsid w:val="005C6F67"/>
    <w:rsid w:val="005E72B0"/>
    <w:rsid w:val="005F38A3"/>
    <w:rsid w:val="006013E5"/>
    <w:rsid w:val="00634865"/>
    <w:rsid w:val="00635C3F"/>
    <w:rsid w:val="00652845"/>
    <w:rsid w:val="0066013A"/>
    <w:rsid w:val="006607FA"/>
    <w:rsid w:val="00660A8C"/>
    <w:rsid w:val="006A1990"/>
    <w:rsid w:val="006A1ED7"/>
    <w:rsid w:val="006A68D7"/>
    <w:rsid w:val="006A762E"/>
    <w:rsid w:val="006B2EA5"/>
    <w:rsid w:val="006C5803"/>
    <w:rsid w:val="006C7956"/>
    <w:rsid w:val="007727F0"/>
    <w:rsid w:val="007926CC"/>
    <w:rsid w:val="007A32CC"/>
    <w:rsid w:val="007C01F5"/>
    <w:rsid w:val="007C6E64"/>
    <w:rsid w:val="007E6486"/>
    <w:rsid w:val="00845F97"/>
    <w:rsid w:val="008609DE"/>
    <w:rsid w:val="0087045E"/>
    <w:rsid w:val="00871C6A"/>
    <w:rsid w:val="0087275E"/>
    <w:rsid w:val="008747EE"/>
    <w:rsid w:val="0089224C"/>
    <w:rsid w:val="008B1EE2"/>
    <w:rsid w:val="008B32EA"/>
    <w:rsid w:val="008B6C63"/>
    <w:rsid w:val="00914AD5"/>
    <w:rsid w:val="00933EFA"/>
    <w:rsid w:val="0098722D"/>
    <w:rsid w:val="009A5D68"/>
    <w:rsid w:val="009F18C8"/>
    <w:rsid w:val="009F7679"/>
    <w:rsid w:val="00A173EE"/>
    <w:rsid w:val="00A22F67"/>
    <w:rsid w:val="00A315E5"/>
    <w:rsid w:val="00A33703"/>
    <w:rsid w:val="00A348CB"/>
    <w:rsid w:val="00A5335B"/>
    <w:rsid w:val="00A70215"/>
    <w:rsid w:val="00AB7F8B"/>
    <w:rsid w:val="00AC4B59"/>
    <w:rsid w:val="00AD183F"/>
    <w:rsid w:val="00AD3692"/>
    <w:rsid w:val="00AE3402"/>
    <w:rsid w:val="00AE35A8"/>
    <w:rsid w:val="00AE389F"/>
    <w:rsid w:val="00B04FC0"/>
    <w:rsid w:val="00B16FED"/>
    <w:rsid w:val="00B2300E"/>
    <w:rsid w:val="00B40572"/>
    <w:rsid w:val="00B7285E"/>
    <w:rsid w:val="00B80941"/>
    <w:rsid w:val="00BB074A"/>
    <w:rsid w:val="00BF2D11"/>
    <w:rsid w:val="00C109A7"/>
    <w:rsid w:val="00C26D88"/>
    <w:rsid w:val="00C336EC"/>
    <w:rsid w:val="00C4778F"/>
    <w:rsid w:val="00C61E4C"/>
    <w:rsid w:val="00C91836"/>
    <w:rsid w:val="00CB423E"/>
    <w:rsid w:val="00CC1E4B"/>
    <w:rsid w:val="00CE5D29"/>
    <w:rsid w:val="00D10F42"/>
    <w:rsid w:val="00D11D25"/>
    <w:rsid w:val="00D23D27"/>
    <w:rsid w:val="00D27862"/>
    <w:rsid w:val="00D3343B"/>
    <w:rsid w:val="00D4287D"/>
    <w:rsid w:val="00D61CB4"/>
    <w:rsid w:val="00DB3659"/>
    <w:rsid w:val="00DC4D4D"/>
    <w:rsid w:val="00DE05BE"/>
    <w:rsid w:val="00DE16F1"/>
    <w:rsid w:val="00DF4879"/>
    <w:rsid w:val="00E011ED"/>
    <w:rsid w:val="00E14454"/>
    <w:rsid w:val="00E23CA6"/>
    <w:rsid w:val="00E4790F"/>
    <w:rsid w:val="00EA346E"/>
    <w:rsid w:val="00EA5195"/>
    <w:rsid w:val="00EC28EB"/>
    <w:rsid w:val="00F14BDB"/>
    <w:rsid w:val="00F16899"/>
    <w:rsid w:val="00F2183D"/>
    <w:rsid w:val="00F30407"/>
    <w:rsid w:val="00F52477"/>
    <w:rsid w:val="00F6027E"/>
    <w:rsid w:val="00F66998"/>
    <w:rsid w:val="00F73602"/>
    <w:rsid w:val="00FA0835"/>
    <w:rsid w:val="00FA0F52"/>
    <w:rsid w:val="00FC20D3"/>
    <w:rsid w:val="00FC6F78"/>
    <w:rsid w:val="00FF32E7"/>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7"/>
    <o:shapelayout v:ext="edit">
      <o:idmap v:ext="edit" data="1"/>
    </o:shapelayout>
  </w:shapeDefaults>
  <w:decimalSymbol w:val="."/>
  <w:listSeparator w:val=","/>
  <w15:chartTrackingRefBased/>
  <w15:docId w15:val="{1BBFAEE4-36DE-470C-99FA-5F02571347F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5">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a">
    <w:name w:val="Normal"/>
    <w:qFormat/>
    <w:rsid w:val="00136E30"/>
    <w:pPr>
      <w:bidi/>
    </w:pPr>
    <w:rPr>
      <w:rFonts w:cs="Times New Roman"/>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aliases w:val="טקסט טבלה תחתונה"/>
    <w:basedOn w:val="a1"/>
    <w:rsid w:val="00136E30"/>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rsid w:val="00136E30"/>
    <w:rPr>
      <w:b/>
      <w:i/>
      <w:dstrike w:val="0"/>
      <w:color w:val="3464BA"/>
      <w:u w:val="dotted" w:color="3464BA"/>
      <w:vertAlign w:val="baseline"/>
    </w:rPr>
  </w:style>
  <w:style w:type="paragraph" w:styleId="a4">
    <w:name w:val="header"/>
    <w:basedOn w:val="a"/>
    <w:link w:val="a5"/>
    <w:rsid w:val="00CC1E4B"/>
    <w:pPr>
      <w:tabs>
        <w:tab w:val="center" w:pos="4153"/>
        <w:tab w:val="right" w:pos="8306"/>
      </w:tabs>
    </w:pPr>
  </w:style>
  <w:style w:type="character" w:customStyle="1" w:styleId="a5">
    <w:name w:val="כותרת עליונה תו"/>
    <w:link w:val="a4"/>
    <w:rsid w:val="00CC1E4B"/>
    <w:rPr>
      <w:rFonts w:cs="Times New Roman"/>
      <w:sz w:val="24"/>
      <w:szCs w:val="24"/>
    </w:rPr>
  </w:style>
  <w:style w:type="paragraph" w:styleId="a6">
    <w:name w:val="footer"/>
    <w:basedOn w:val="a"/>
    <w:link w:val="a7"/>
    <w:rsid w:val="00CC1E4B"/>
    <w:pPr>
      <w:tabs>
        <w:tab w:val="center" w:pos="4153"/>
        <w:tab w:val="right" w:pos="8306"/>
      </w:tabs>
    </w:pPr>
  </w:style>
  <w:style w:type="character" w:customStyle="1" w:styleId="a7">
    <w:name w:val="כותרת תחתונה תו"/>
    <w:link w:val="a6"/>
    <w:rsid w:val="00CC1E4B"/>
    <w:rPr>
      <w:rFonts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83298716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customizations.xml.rels><?xml version="1.0" encoding="UTF-8" standalone="yes"?>
<Relationships xmlns="http://schemas.openxmlformats.org/package/2006/relationships"><Relationship Id="rId1" Type="http://schemas.microsoft.com/office/2006/relationships/attachedToolbars" Target="attachedToolbars.bin"/></Relationships>
</file>

<file path=word/_rels/document.xml.rels><?xml version="1.0" encoding="UTF-8" standalone="yes"?>
<Relationships xmlns="http://schemas.openxmlformats.org/package/2006/relationships"><Relationship Id="rId8" Type="http://schemas.openxmlformats.org/officeDocument/2006/relationships/image" Target="media/image1.emf"/><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microsoft.com/office/2006/relationships/keyMapCustomizations" Target="customizations.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Pages>
  <Words>488</Words>
  <Characters>2748</Characters>
  <Application>Microsoft Office Word</Application>
  <DocSecurity>4</DocSecurity>
  <Lines>22</Lines>
  <Paragraphs>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תבנית WORD 2000 עבור IMAGE WINDOWS 98.</vt:lpstr>
      <vt:lpstr>תבנית WORD 2000 עבור IMAGE WINDOWS 98.</vt:lpstr>
    </vt:vector>
  </TitlesOfParts>
  <Company>SHAAM</Company>
  <LinksUpToDate>false</LinksUpToDate>
  <CharactersWithSpaces>3230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תבנית WORD 2000 עבור IMAGE WINDOWS 98.</dc:title>
  <dc:subject/>
  <dc:creator>ברוך הינברגר</dc:creator>
  <cp:keywords/>
  <cp:lastModifiedBy>ליאת פתאל</cp:lastModifiedBy>
  <cp:revision>2</cp:revision>
  <cp:lastPrinted>2014-11-27T08:48:00Z</cp:lastPrinted>
  <dcterms:created xsi:type="dcterms:W3CDTF">2024-10-08T18:10:00Z</dcterms:created>
  <dcterms:modified xsi:type="dcterms:W3CDTF">2024-10-08T18:10:00Z</dcterms:modified>
</cp:coreProperties>
</file>